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3B" w:rsidRDefault="00957D3B" w:rsidP="00957D3B">
      <w:pPr>
        <w:pStyle w:val="Bodytext20"/>
        <w:shd w:val="clear" w:color="auto" w:fill="auto"/>
        <w:ind w:left="2380" w:right="60" w:firstLine="0"/>
        <w:rPr>
          <w:i/>
          <w:color w:val="FF0000"/>
          <w:sz w:val="20"/>
          <w:szCs w:val="20"/>
        </w:rPr>
      </w:pPr>
      <w:r>
        <w:rPr>
          <w:i/>
          <w:color w:val="FF0000"/>
          <w:sz w:val="20"/>
          <w:szCs w:val="20"/>
        </w:rPr>
        <w:t xml:space="preserve">/zał. 1 do zarządzenia Rektora UJK nr    /2016/ </w:t>
      </w:r>
    </w:p>
    <w:p w:rsidR="00957D3B" w:rsidRDefault="00957D3B" w:rsidP="00957D3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</w:p>
    <w:p w:rsidR="00957D3B" w:rsidRDefault="00957D3B" w:rsidP="00957D3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957D3B" w:rsidRDefault="00957D3B" w:rsidP="00957D3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1260"/>
        <w:gridCol w:w="6142"/>
      </w:tblGrid>
      <w:tr w:rsidR="00957D3B" w:rsidTr="00907701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/>
                <w:sz w:val="14"/>
                <w:szCs w:val="14"/>
              </w:rPr>
              <w:t>15.9-1DKS-F1-KP</w:t>
            </w:r>
          </w:p>
        </w:tc>
      </w:tr>
      <w:tr w:rsidR="00957D3B" w:rsidTr="00907701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Komunikowanie polityczne</w:t>
            </w:r>
          </w:p>
          <w:bookmarkEnd w:id="0"/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Politicalcommunication</w:t>
            </w:r>
            <w:proofErr w:type="spellEnd"/>
          </w:p>
        </w:tc>
      </w:tr>
      <w:tr w:rsidR="00957D3B" w:rsidTr="0090770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957D3B" w:rsidRDefault="00957D3B" w:rsidP="00957D3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57D3B" w:rsidRDefault="00957D3B" w:rsidP="00957D3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957D3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Dziennikarstwo i komunikacja społeczna</w:t>
            </w:r>
          </w:p>
        </w:tc>
      </w:tr>
      <w:tr w:rsidR="00957D3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studia stacjonarne / niestacjonarne </w:t>
            </w:r>
          </w:p>
        </w:tc>
      </w:tr>
      <w:tr w:rsidR="00957D3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pStyle w:val="Bodytext30"/>
              <w:shd w:val="clear" w:color="auto" w:fill="auto"/>
              <w:tabs>
                <w:tab w:val="left" w:pos="1370"/>
              </w:tabs>
              <w:spacing w:before="0"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studia drugiego stopnia</w:t>
            </w:r>
          </w:p>
        </w:tc>
      </w:tr>
      <w:tr w:rsidR="00957D3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957D3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Wszystkie</w:t>
            </w:r>
          </w:p>
        </w:tc>
      </w:tr>
      <w:tr w:rsidR="00957D3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Instytut Dziennikarstwa i Informacji</w:t>
            </w:r>
          </w:p>
        </w:tc>
      </w:tr>
      <w:tr w:rsidR="00957D3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Tomasz Chrząstek</w:t>
            </w:r>
          </w:p>
        </w:tc>
      </w:tr>
      <w:tr w:rsidR="00957D3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Tomasz Chrząstek</w:t>
            </w:r>
          </w:p>
        </w:tc>
      </w:tr>
      <w:tr w:rsidR="00957D3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tomasz.chrzastek@ujk.edu.pl</w:t>
            </w:r>
          </w:p>
        </w:tc>
      </w:tr>
    </w:tbl>
    <w:p w:rsidR="00957D3B" w:rsidRDefault="00957D3B" w:rsidP="00957D3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57D3B" w:rsidRDefault="00957D3B" w:rsidP="00957D3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8"/>
        <w:gridCol w:w="5130"/>
      </w:tblGrid>
      <w:tr w:rsidR="00957D3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Moduł fakultatywny: Mediatyzacja sfery publicznej</w:t>
            </w:r>
          </w:p>
        </w:tc>
      </w:tr>
      <w:tr w:rsidR="00957D3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957D3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III, </w:t>
            </w:r>
          </w:p>
        </w:tc>
      </w:tr>
      <w:tr w:rsidR="00957D3B" w:rsidTr="00907701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Zaliczone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przedmioty:Teoria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komunikowania masowego i Opinia publiczna</w:t>
            </w:r>
          </w:p>
        </w:tc>
      </w:tr>
    </w:tbl>
    <w:p w:rsidR="00957D3B" w:rsidRDefault="00957D3B" w:rsidP="00957D3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57D3B" w:rsidRDefault="00957D3B" w:rsidP="00957D3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957D3B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projektowe 30 godz./ 18 godz.</w:t>
            </w:r>
          </w:p>
        </w:tc>
      </w:tr>
      <w:tr w:rsidR="00957D3B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zaj</w:t>
            </w:r>
            <w:r>
              <w:rPr>
                <w:rStyle w:val="Bodytext39"/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>cia tradycyjne w pomieszczeniu dydaktycznym UJK</w:t>
            </w:r>
          </w:p>
        </w:tc>
      </w:tr>
      <w:tr w:rsidR="00957D3B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957D3B" w:rsidTr="00907701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ćwiczenia – metoda projektów, dyskusja</w:t>
            </w:r>
          </w:p>
        </w:tc>
      </w:tr>
      <w:tr w:rsidR="00957D3B" w:rsidTr="00907701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K. Stasiuk-Krajewska, Media a demokracja. O postrzeganiu roli mediów w społeczeństwie demokratycznym, [w:] Media i społeczeństwo, M. Sokołowski (red.), Toruń 2008, s. 156-167.</w:t>
            </w:r>
          </w:p>
          <w:p w:rsidR="00957D3B" w:rsidRDefault="00957D3B" w:rsidP="00907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Komunikowanie polityczne : wybrane zagadnienia, pod red. E. Marciniak (Studia Politologiczne vol. 25), Warszawa 2012.</w:t>
            </w:r>
          </w:p>
          <w:p w:rsidR="00957D3B" w:rsidRDefault="00957D3B" w:rsidP="00907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Komunikowanie polityczne : podmioty, wartości, kanały przekazu : studia, szkice, komunikaty naukowe / red. nauk. Ewa Maj, Toruń 2014.</w:t>
            </w:r>
          </w:p>
          <w:p w:rsidR="00957D3B" w:rsidRDefault="00957D3B" w:rsidP="00907701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Ł. Przybysz, Komunikowanie polityczne 2.0. Analiza amerykańskiej i polskiej kampanii prezydenckiej, Warszawa 2013.</w:t>
            </w:r>
          </w:p>
        </w:tc>
      </w:tr>
      <w:tr w:rsidR="00957D3B" w:rsidTr="00907701">
        <w:trPr>
          <w:trHeight w:val="284"/>
        </w:trPr>
        <w:tc>
          <w:tcPr>
            <w:tcW w:w="3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Fras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Komunikacja polityczna, Wrocław 2005, s. 26-36, 51-59.</w:t>
            </w:r>
          </w:p>
          <w:p w:rsidR="00957D3B" w:rsidRDefault="00957D3B" w:rsidP="0090770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A. Łada, M. Fałkowska-Warska, Europoseł w sieci, Warszawa 2012.</w:t>
            </w:r>
          </w:p>
          <w:p w:rsidR="00957D3B" w:rsidRDefault="00957D3B" w:rsidP="00907701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D. Piontek, Komunikowanie polityczne i kultura popularna. Tabloidyzacja informacji o polityce, Poznań 2011 – [dostępna on-line] https://wnpid.amu.edu.pl/images/dokumenty/bibliografie_pracownikow/Dorota_Piontek/D_Piontek_Komunikowanie_polityczne_i_kultura_popularna._Tabloidyzacja_informacji_o_polityce.pdf</w:t>
            </w:r>
          </w:p>
        </w:tc>
      </w:tr>
    </w:tbl>
    <w:p w:rsidR="00957D3B" w:rsidRDefault="00957D3B" w:rsidP="00957D3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57D3B" w:rsidRDefault="00957D3B" w:rsidP="00957D3B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957D3B" w:rsidTr="0090770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D3B" w:rsidRDefault="00957D3B" w:rsidP="0090770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C1.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(W) Przekazanie studentom wiedzy z zakresu problematyki komunikacji politycznej.</w:t>
            </w:r>
          </w:p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C2.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(U)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Przygotowanie do praktycznego wykorzystania wiedzy na temat aktorów politycznych, ich zadań i funkcji w komunikowaniu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politycznym</w:t>
            </w:r>
          </w:p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C3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(K)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Kształtowanie krytycznej postawy wobec aktorów politycznych jak i zawartości przekazów wykorzystywanych w komunikowaniu politycznym.</w:t>
            </w:r>
          </w:p>
          <w:p w:rsidR="00957D3B" w:rsidRDefault="00957D3B" w:rsidP="00907701">
            <w:pPr>
              <w:ind w:left="356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7D3B" w:rsidTr="00907701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D3B" w:rsidRDefault="00957D3B" w:rsidP="00907701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</w:t>
            </w:r>
          </w:p>
          <w:p w:rsidR="00957D3B" w:rsidRDefault="00957D3B" w:rsidP="0090770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Polityka i komunikowanie – kwestie definicyjne, wzajemne relacje, komunikowanie polityczne a komunikowanie masowe. </w:t>
            </w:r>
          </w:p>
          <w:p w:rsidR="00957D3B" w:rsidRDefault="00957D3B" w:rsidP="0090770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Aktorzy i instytucje komunikowania politycznego. Pojęcie aktorów politycznych, ich funkcje i struktura. </w:t>
            </w:r>
          </w:p>
          <w:p w:rsidR="00957D3B" w:rsidRDefault="00957D3B" w:rsidP="0090770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Debata publiczna. Język współczesnych wypowiedzi politycznych. Polityczna kultura komunikacyjna. </w:t>
            </w:r>
          </w:p>
          <w:p w:rsidR="00957D3B" w:rsidRDefault="00957D3B" w:rsidP="0090770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Opinia publiczna jako przestrzeń komunikowania politycznego </w:t>
            </w:r>
          </w:p>
          <w:p w:rsidR="00957D3B" w:rsidRDefault="00957D3B" w:rsidP="0090770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Koncepcje komunikowania politycznego. </w:t>
            </w:r>
          </w:p>
          <w:p w:rsidR="00957D3B" w:rsidRDefault="00957D3B" w:rsidP="0090770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Propaganda polityczna jako forma komunikowania politycznego. </w:t>
            </w:r>
          </w:p>
          <w:p w:rsidR="00957D3B" w:rsidRDefault="00957D3B" w:rsidP="0090770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Strategie komunikowania politycznego. </w:t>
            </w:r>
          </w:p>
          <w:p w:rsidR="00957D3B" w:rsidRDefault="00957D3B" w:rsidP="0090770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Ujęcia kampanii wyborczej. </w:t>
            </w:r>
          </w:p>
          <w:p w:rsidR="00957D3B" w:rsidRDefault="00957D3B" w:rsidP="0090770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Polska kampania wyborcza vs. Amerykańska kampania wyborcza. </w:t>
            </w:r>
          </w:p>
          <w:p w:rsidR="00957D3B" w:rsidRDefault="00957D3B" w:rsidP="0090770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Sondaże w komunikowaniu politycznym. </w:t>
            </w:r>
          </w:p>
          <w:p w:rsidR="00957D3B" w:rsidRDefault="00957D3B" w:rsidP="0090770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Mediatyzacja polityki. </w:t>
            </w:r>
          </w:p>
          <w:p w:rsidR="00957D3B" w:rsidRDefault="00957D3B" w:rsidP="0090770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Tabloidyzacja dziennikarstwa politycznego </w:t>
            </w:r>
          </w:p>
          <w:p w:rsidR="00957D3B" w:rsidRDefault="00957D3B" w:rsidP="00907701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Wykorzystanie nowych mediów w procesie komunikowania politycznego </w:t>
            </w:r>
          </w:p>
          <w:p w:rsidR="00957D3B" w:rsidRDefault="00957D3B" w:rsidP="00907701">
            <w:pPr>
              <w:ind w:left="498"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957D3B" w:rsidRDefault="00957D3B" w:rsidP="00957D3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957D3B" w:rsidRDefault="00957D3B" w:rsidP="00957D3B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"/>
        <w:gridCol w:w="758"/>
        <w:gridCol w:w="1068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501"/>
        <w:gridCol w:w="257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957D3B" w:rsidTr="00907701">
        <w:trPr>
          <w:gridAfter w:val="1"/>
          <w:wAfter w:w="34" w:type="dxa"/>
          <w:cantSplit/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D3B" w:rsidRDefault="00957D3B" w:rsidP="0090770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957D3B" w:rsidTr="00907701">
        <w:trPr>
          <w:gridAfter w:val="1"/>
          <w:wAfter w:w="34" w:type="dxa"/>
          <w:trHeight w:val="284"/>
        </w:trPr>
        <w:tc>
          <w:tcPr>
            <w:tcW w:w="9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957D3B" w:rsidTr="00907701">
        <w:trPr>
          <w:gridAfter w:val="1"/>
          <w:wAfter w:w="34" w:type="dxa"/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Rozumie kategorie i pojęcia z zakresu komunikowania politycznego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DKS2P_W01</w:t>
            </w:r>
          </w:p>
        </w:tc>
      </w:tr>
      <w:tr w:rsidR="00957D3B" w:rsidTr="00907701">
        <w:trPr>
          <w:gridAfter w:val="1"/>
          <w:wAfter w:w="34" w:type="dxa"/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 znaczenie mediów w kształtowaniu kultury politycznej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DKS2P_W04</w:t>
            </w:r>
          </w:p>
        </w:tc>
      </w:tr>
      <w:tr w:rsidR="00957D3B" w:rsidTr="00907701">
        <w:trPr>
          <w:gridAfter w:val="1"/>
          <w:wAfter w:w="34" w:type="dxa"/>
          <w:trHeight w:val="284"/>
        </w:trPr>
        <w:tc>
          <w:tcPr>
            <w:tcW w:w="9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957D3B" w:rsidTr="00907701">
        <w:trPr>
          <w:gridAfter w:val="1"/>
          <w:wAfter w:w="34" w:type="dxa"/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pogłębioną umiejętność tworzenia prac pisemnych z wykorzystaniem podstawowych pojęć teoretycznych z zakresu komunikowania politycznego oraz różnych źródeł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DKS2P_U10</w:t>
            </w:r>
          </w:p>
        </w:tc>
      </w:tr>
      <w:tr w:rsidR="00957D3B" w:rsidTr="00907701">
        <w:trPr>
          <w:gridAfter w:val="1"/>
          <w:wAfter w:w="34" w:type="dxa"/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</w:t>
            </w:r>
            <w:r w:rsidRPr="004B4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est świadomy konieczności współdziałania i pracy w grupie podczas zajęć na terenie uczelni oraz poza nią, wykazuje się przy tym inicjatywą i przedsiębiorczością, potrafi także pokierować zespołem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B4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DKS2P_U14</w:t>
            </w:r>
          </w:p>
        </w:tc>
      </w:tr>
      <w:tr w:rsidR="00957D3B" w:rsidTr="00907701">
        <w:trPr>
          <w:gridAfter w:val="1"/>
          <w:wAfter w:w="34" w:type="dxa"/>
          <w:trHeight w:val="284"/>
        </w:trPr>
        <w:tc>
          <w:tcPr>
            <w:tcW w:w="977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SPOŁECZNYCH:.</w:t>
            </w:r>
          </w:p>
        </w:tc>
      </w:tr>
      <w:tr w:rsidR="00957D3B" w:rsidTr="00907701">
        <w:trPr>
          <w:gridAfter w:val="1"/>
          <w:wAfter w:w="34" w:type="dxa"/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Pr="004B4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ykazuje się empatią i tolerancją wobec poglądów i postaw determinowanych kulturowo i etnicznie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DKS2P_K02</w:t>
            </w:r>
          </w:p>
        </w:tc>
      </w:tr>
      <w:tr w:rsidR="00957D3B" w:rsidTr="00907701">
        <w:trPr>
          <w:gridAfter w:val="1"/>
          <w:wAfter w:w="34" w:type="dxa"/>
          <w:trHeight w:val="284"/>
        </w:trPr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4B42E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rytycznie ocenia odbierane treści w odniesieniu do komunikowania politycznego oraz dostrzega znaczenie wiedzy w rozwiązywaniu problemów poznawczych i praktycznych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DKS2P_K01</w:t>
            </w:r>
          </w:p>
        </w:tc>
      </w:tr>
      <w:tr w:rsidR="00957D3B" w:rsidTr="00907701">
        <w:trPr>
          <w:gridBefore w:val="1"/>
          <w:wBefore w:w="33" w:type="dxa"/>
          <w:trHeight w:val="284"/>
        </w:trPr>
        <w:tc>
          <w:tcPr>
            <w:tcW w:w="977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3B" w:rsidRDefault="00957D3B" w:rsidP="00907701">
            <w:pPr>
              <w:numPr>
                <w:ilvl w:val="1"/>
                <w:numId w:val="5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957D3B" w:rsidTr="00907701">
        <w:trPr>
          <w:gridBefore w:val="1"/>
          <w:wBefore w:w="33" w:type="dxa"/>
          <w:trHeight w:val="284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957D3B" w:rsidTr="00907701">
        <w:trPr>
          <w:gridBefore w:val="1"/>
          <w:wBefore w:w="33" w:type="dxa"/>
          <w:trHeight w:val="284"/>
        </w:trPr>
        <w:tc>
          <w:tcPr>
            <w:tcW w:w="1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0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957D3B" w:rsidTr="00907701">
        <w:trPr>
          <w:gridBefore w:val="1"/>
          <w:wBefore w:w="33" w:type="dxa"/>
          <w:trHeight w:val="284"/>
        </w:trPr>
        <w:tc>
          <w:tcPr>
            <w:tcW w:w="1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1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957D3B" w:rsidTr="00907701">
        <w:trPr>
          <w:gridBefore w:val="1"/>
          <w:wBefore w:w="33" w:type="dxa"/>
          <w:trHeight w:val="284"/>
        </w:trPr>
        <w:tc>
          <w:tcPr>
            <w:tcW w:w="182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50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57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957D3B" w:rsidTr="00907701">
        <w:trPr>
          <w:gridBefore w:val="1"/>
          <w:wBefore w:w="33" w:type="dxa"/>
          <w:trHeight w:val="284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01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57D3B" w:rsidTr="00907701">
        <w:trPr>
          <w:gridBefore w:val="1"/>
          <w:wBefore w:w="33" w:type="dxa"/>
          <w:trHeight w:val="284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57D3B" w:rsidTr="00907701">
        <w:trPr>
          <w:gridBefore w:val="1"/>
          <w:wBefore w:w="33" w:type="dxa"/>
          <w:trHeight w:val="284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57D3B" w:rsidTr="00907701">
        <w:trPr>
          <w:gridBefore w:val="1"/>
          <w:wBefore w:w="33" w:type="dxa"/>
          <w:trHeight w:val="284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57D3B" w:rsidTr="00907701">
        <w:trPr>
          <w:gridBefore w:val="1"/>
          <w:wBefore w:w="33" w:type="dxa"/>
          <w:trHeight w:val="284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57D3B" w:rsidTr="00907701">
        <w:trPr>
          <w:gridBefore w:val="1"/>
          <w:wBefore w:w="33" w:type="dxa"/>
          <w:trHeight w:val="284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957D3B" w:rsidRDefault="00957D3B" w:rsidP="00957D3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*niepotrzebne usunąć</w:t>
      </w:r>
    </w:p>
    <w:p w:rsidR="00957D3B" w:rsidRDefault="00957D3B" w:rsidP="00957D3B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957D3B" w:rsidTr="00907701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numPr>
                <w:ilvl w:val="1"/>
                <w:numId w:val="6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957D3B" w:rsidTr="00907701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957D3B" w:rsidTr="00907701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7D3B" w:rsidRDefault="00957D3B" w:rsidP="0090770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Zgromadzenie 51-60%  możliwych do zdobycia punktów.</w:t>
            </w:r>
          </w:p>
        </w:tc>
      </w:tr>
      <w:tr w:rsidR="00957D3B" w:rsidTr="00907701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Zgromadzenie 61-70%  możliwych do zdobycia punktów.</w:t>
            </w:r>
          </w:p>
        </w:tc>
      </w:tr>
      <w:tr w:rsidR="00957D3B" w:rsidTr="00907701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Zgromadzenie 71-80%  możliwych do zdobycia punktów.</w:t>
            </w:r>
          </w:p>
        </w:tc>
      </w:tr>
      <w:tr w:rsidR="00957D3B" w:rsidTr="00907701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Zgromadzenie 81-90%  możliwych do zdobycia punktów.</w:t>
            </w:r>
          </w:p>
        </w:tc>
      </w:tr>
      <w:tr w:rsidR="00957D3B" w:rsidTr="00907701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Zgromadzenie 91-100%  możliwych do zdobycia punktów.</w:t>
            </w:r>
          </w:p>
        </w:tc>
      </w:tr>
    </w:tbl>
    <w:p w:rsidR="00957D3B" w:rsidRDefault="00957D3B" w:rsidP="00957D3B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957D3B" w:rsidRDefault="00957D3B" w:rsidP="00957D3B">
      <w:pPr>
        <w:numPr>
          <w:ilvl w:val="0"/>
          <w:numId w:val="5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1476"/>
        <w:gridCol w:w="1476"/>
      </w:tblGrid>
      <w:tr w:rsidR="00957D3B" w:rsidTr="00907701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957D3B" w:rsidTr="00907701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957D3B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21</w:t>
            </w:r>
          </w:p>
        </w:tc>
      </w:tr>
      <w:tr w:rsidR="00957D3B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957D3B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957D3B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 Konsultacje w czasie przygotowywania projektu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957D3B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957D3B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7D3B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957D3B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27</w:t>
            </w:r>
          </w:p>
        </w:tc>
      </w:tr>
      <w:tr w:rsidR="00957D3B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957D3B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 Samokształcenie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</w:t>
            </w:r>
          </w:p>
        </w:tc>
      </w:tr>
      <w:tr w:rsidR="00957D3B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75</w:t>
            </w:r>
          </w:p>
        </w:tc>
      </w:tr>
      <w:tr w:rsidR="00957D3B" w:rsidTr="0090770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7D3B" w:rsidRDefault="00957D3B" w:rsidP="00907701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957D3B" w:rsidRDefault="00957D3B" w:rsidP="00907701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957D3B" w:rsidRDefault="00957D3B" w:rsidP="00957D3B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*niepotrzebne usunąć</w:t>
      </w:r>
    </w:p>
    <w:p w:rsidR="00957D3B" w:rsidRDefault="00957D3B" w:rsidP="00957D3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0000FF"/>
          <w:sz w:val="20"/>
          <w:szCs w:val="20"/>
        </w:rPr>
      </w:pPr>
    </w:p>
    <w:p w:rsidR="00957D3B" w:rsidRDefault="00957D3B" w:rsidP="00957D3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Przyjmuję do realizacji</w:t>
      </w:r>
      <w:r>
        <w:rPr>
          <w:i/>
          <w:sz w:val="20"/>
          <w:szCs w:val="20"/>
        </w:rPr>
        <w:t xml:space="preserve">    (data i podpisy osób prowadzących przedmiot w danym roku akademickim)</w:t>
      </w:r>
    </w:p>
    <w:p w:rsidR="00957D3B" w:rsidRDefault="00957D3B" w:rsidP="00957D3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957D3B" w:rsidRDefault="00957D3B" w:rsidP="00957D3B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color w:val="FF0000"/>
          <w:sz w:val="20"/>
          <w:szCs w:val="20"/>
        </w:rPr>
      </w:pPr>
    </w:p>
    <w:p w:rsidR="00957D3B" w:rsidRDefault="00957D3B" w:rsidP="00957D3B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20"/>
          <w:szCs w:val="20"/>
        </w:rPr>
      </w:pP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i/>
          <w:color w:val="FF0000"/>
          <w:sz w:val="20"/>
          <w:szCs w:val="20"/>
        </w:rPr>
        <w:tab/>
      </w:r>
      <w:r>
        <w:rPr>
          <w:i/>
          <w:sz w:val="20"/>
          <w:szCs w:val="20"/>
        </w:rPr>
        <w:t>............................................................................................................................</w:t>
      </w:r>
    </w:p>
    <w:p w:rsidR="00957D3B" w:rsidRDefault="00957D3B" w:rsidP="00957D3B">
      <w:pPr>
        <w:jc w:val="center"/>
        <w:rPr>
          <w:rFonts w:ascii="Times New Roman" w:hAnsi="Times New Roman" w:cs="Times New Roman"/>
          <w:b/>
          <w:color w:val="auto"/>
        </w:rPr>
      </w:pPr>
    </w:p>
    <w:p w:rsidR="00957D3B" w:rsidRDefault="00957D3B" w:rsidP="00957D3B">
      <w:pPr>
        <w:jc w:val="center"/>
        <w:rPr>
          <w:rFonts w:ascii="Times New Roman" w:hAnsi="Times New Roman" w:cs="Times New Roman"/>
          <w:b/>
          <w:color w:val="auto"/>
        </w:rPr>
      </w:pPr>
    </w:p>
    <w:p w:rsidR="00957D3B" w:rsidRDefault="00957D3B" w:rsidP="00957D3B">
      <w:pPr>
        <w:jc w:val="center"/>
        <w:rPr>
          <w:rFonts w:ascii="Times New Roman" w:hAnsi="Times New Roman" w:cs="Times New Roman"/>
          <w:b/>
          <w:color w:val="auto"/>
        </w:rPr>
      </w:pPr>
    </w:p>
    <w:p w:rsidR="00957D3B" w:rsidRDefault="00957D3B" w:rsidP="00957D3B">
      <w:pPr>
        <w:jc w:val="center"/>
        <w:rPr>
          <w:rFonts w:ascii="Times New Roman" w:hAnsi="Times New Roman" w:cs="Times New Roman"/>
          <w:b/>
          <w:color w:val="auto"/>
        </w:rPr>
      </w:pPr>
    </w:p>
    <w:p w:rsidR="00957D3B" w:rsidRDefault="00957D3B" w:rsidP="00957D3B">
      <w:pPr>
        <w:jc w:val="center"/>
        <w:rPr>
          <w:rFonts w:ascii="Times New Roman" w:hAnsi="Times New Roman" w:cs="Times New Roman"/>
          <w:b/>
          <w:color w:val="auto"/>
        </w:rPr>
      </w:pPr>
    </w:p>
    <w:p w:rsidR="00957D3B" w:rsidRDefault="00957D3B" w:rsidP="00957D3B">
      <w:pPr>
        <w:jc w:val="center"/>
        <w:rPr>
          <w:rFonts w:ascii="Times New Roman" w:hAnsi="Times New Roman" w:cs="Times New Roman"/>
          <w:b/>
          <w:color w:val="auto"/>
        </w:rPr>
      </w:pPr>
    </w:p>
    <w:p w:rsidR="00957D3B" w:rsidRDefault="00957D3B" w:rsidP="00957D3B">
      <w:pPr>
        <w:jc w:val="center"/>
        <w:rPr>
          <w:rFonts w:ascii="Times New Roman" w:hAnsi="Times New Roman" w:cs="Times New Roman"/>
          <w:b/>
          <w:color w:val="auto"/>
        </w:rPr>
      </w:pPr>
    </w:p>
    <w:p w:rsidR="00957D3B" w:rsidRDefault="00957D3B" w:rsidP="00957D3B">
      <w:pPr>
        <w:jc w:val="center"/>
        <w:rPr>
          <w:rFonts w:ascii="Times New Roman" w:hAnsi="Times New Roman" w:cs="Times New Roman"/>
          <w:b/>
          <w:color w:val="auto"/>
        </w:rPr>
      </w:pPr>
    </w:p>
    <w:p w:rsidR="00957D3B" w:rsidRDefault="00957D3B" w:rsidP="00957D3B">
      <w:pPr>
        <w:jc w:val="center"/>
        <w:rPr>
          <w:rFonts w:ascii="Times New Roman" w:hAnsi="Times New Roman" w:cs="Times New Roman"/>
          <w:b/>
          <w:color w:val="auto"/>
        </w:rPr>
      </w:pPr>
    </w:p>
    <w:p w:rsidR="00957D3B" w:rsidRDefault="00957D3B" w:rsidP="00957D3B">
      <w:pPr>
        <w:jc w:val="center"/>
        <w:rPr>
          <w:rFonts w:ascii="Times New Roman" w:hAnsi="Times New Roman" w:cs="Times New Roman"/>
          <w:b/>
          <w:color w:val="auto"/>
        </w:rPr>
      </w:pPr>
    </w:p>
    <w:p w:rsidR="00086377" w:rsidRDefault="00086377"/>
    <w:sectPr w:rsidR="00086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1B72ED4"/>
    <w:multiLevelType w:val="hybridMultilevel"/>
    <w:tmpl w:val="FFA61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616D4FD1"/>
    <w:multiLevelType w:val="hybridMultilevel"/>
    <w:tmpl w:val="61F2D6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551138"/>
    <w:multiLevelType w:val="hybridMultilevel"/>
    <w:tmpl w:val="6484B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D3B"/>
    <w:rsid w:val="00086377"/>
    <w:rsid w:val="0095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D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7D3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">
    <w:name w:val="Body text (2)_"/>
    <w:link w:val="Bodytext20"/>
    <w:locked/>
    <w:rsid w:val="00957D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57D3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95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57D3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Bodytext39">
    <w:name w:val="Body text (3) + 9"/>
    <w:aliases w:val="5 pt"/>
    <w:rsid w:val="00957D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D3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57D3B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customStyle="1" w:styleId="Bodytext2">
    <w:name w:val="Body text (2)_"/>
    <w:link w:val="Bodytext20"/>
    <w:locked/>
    <w:rsid w:val="00957D3B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957D3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Bodytext3">
    <w:name w:val="Body text (3)_"/>
    <w:link w:val="Bodytext30"/>
    <w:locked/>
    <w:rsid w:val="00957D3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957D3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Bodytext39">
    <w:name w:val="Body text (3) + 9"/>
    <w:aliases w:val="5 pt"/>
    <w:rsid w:val="00957D3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1</cp:revision>
  <dcterms:created xsi:type="dcterms:W3CDTF">2017-11-13T10:11:00Z</dcterms:created>
  <dcterms:modified xsi:type="dcterms:W3CDTF">2017-11-13T10:11:00Z</dcterms:modified>
</cp:coreProperties>
</file>