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B1" w:rsidRPr="00143430" w:rsidRDefault="00E704B1" w:rsidP="00E704B1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E704B1" w:rsidRPr="00143430" w:rsidRDefault="00E704B1" w:rsidP="00E704B1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262"/>
        <w:gridCol w:w="6132"/>
      </w:tblGrid>
      <w:tr w:rsidR="00E704B1" w:rsidRPr="00143430" w:rsidTr="007034C0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15.9-1DKS-F1-JWM</w:t>
            </w:r>
          </w:p>
        </w:tc>
      </w:tr>
      <w:tr w:rsidR="00E704B1" w:rsidRPr="00143430" w:rsidTr="007034C0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Język współczesnych mediów</w:t>
            </w:r>
          </w:p>
          <w:bookmarkEnd w:id="0"/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Language of </w:t>
            </w:r>
            <w:proofErr w:type="spellStart"/>
            <w:r w:rsidRPr="00143430">
              <w:rPr>
                <w:rFonts w:ascii="Times New Roman" w:hAnsi="Times New Roman" w:cs="Times New Roman"/>
                <w:b/>
                <w:sz w:val="20"/>
                <w:szCs w:val="20"/>
              </w:rPr>
              <w:t>contemporary</w:t>
            </w:r>
            <w:proofErr w:type="spellEnd"/>
            <w:r w:rsidRPr="00143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media</w:t>
            </w:r>
          </w:p>
        </w:tc>
      </w:tr>
      <w:tr w:rsidR="00E704B1" w:rsidRPr="00143430" w:rsidTr="007034C0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E704B1" w:rsidRPr="00143430" w:rsidRDefault="00E704B1" w:rsidP="00E704B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704B1" w:rsidRPr="00143430" w:rsidRDefault="00E704B1" w:rsidP="00E704B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E704B1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Dziennikarstwo i komunikacja społeczna</w:t>
            </w:r>
          </w:p>
        </w:tc>
      </w:tr>
      <w:tr w:rsidR="00E704B1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/ niestacjonarne</w:t>
            </w:r>
          </w:p>
        </w:tc>
      </w:tr>
      <w:tr w:rsidR="00E704B1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II stopień</w:t>
            </w:r>
          </w:p>
        </w:tc>
      </w:tr>
      <w:tr w:rsidR="00E704B1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praktyczny </w:t>
            </w:r>
          </w:p>
        </w:tc>
      </w:tr>
      <w:tr w:rsidR="00E704B1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 specjalności</w:t>
            </w:r>
          </w:p>
        </w:tc>
      </w:tr>
      <w:tr w:rsidR="00E704B1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E704B1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Alicja Gałczyńska</w:t>
            </w:r>
          </w:p>
        </w:tc>
      </w:tr>
      <w:tr w:rsidR="00E704B1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Alicja Gałczyńska</w:t>
            </w:r>
          </w:p>
        </w:tc>
      </w:tr>
      <w:tr w:rsidR="00E704B1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alicjag@ujk.edu.pl</w:t>
            </w:r>
          </w:p>
        </w:tc>
      </w:tr>
    </w:tbl>
    <w:p w:rsidR="00E704B1" w:rsidRPr="00143430" w:rsidRDefault="00E704B1" w:rsidP="00E704B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704B1" w:rsidRPr="00143430" w:rsidRDefault="00E704B1" w:rsidP="00E704B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118"/>
      </w:tblGrid>
      <w:tr w:rsidR="00E704B1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fakultatywny</w:t>
            </w:r>
          </w:p>
        </w:tc>
      </w:tr>
      <w:tr w:rsidR="00E704B1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E704B1" w:rsidRPr="00143430" w:rsidTr="007034C0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:rsidR="00E704B1" w:rsidRPr="00143430" w:rsidRDefault="00E704B1" w:rsidP="00E704B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704B1" w:rsidRPr="00143430" w:rsidRDefault="00E704B1" w:rsidP="00E704B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E704B1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Ćwiczenia 30 g. / 18 g. </w:t>
            </w:r>
          </w:p>
        </w:tc>
      </w:tr>
      <w:tr w:rsidR="00E704B1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143430">
              <w:rPr>
                <w:sz w:val="20"/>
                <w:szCs w:val="20"/>
              </w:rPr>
              <w:t>pomieszczenia dydaktyczne UJK</w:t>
            </w:r>
          </w:p>
        </w:tc>
      </w:tr>
      <w:tr w:rsidR="00E704B1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E704B1" w:rsidRPr="00143430" w:rsidTr="007034C0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143430">
              <w:rPr>
                <w:sz w:val="20"/>
                <w:szCs w:val="20"/>
              </w:rPr>
              <w:t>Ćwiczenia projektowe</w:t>
            </w:r>
          </w:p>
        </w:tc>
      </w:tr>
      <w:tr w:rsidR="00E704B1" w:rsidRPr="00143430" w:rsidTr="007034C0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B1" w:rsidRPr="00143430" w:rsidRDefault="00E704B1" w:rsidP="007034C0">
            <w:pPr>
              <w:pStyle w:val="Akapitzlist"/>
              <w:ind w:left="0"/>
              <w:rPr>
                <w:i/>
                <w:iCs/>
                <w:sz w:val="20"/>
                <w:szCs w:val="20"/>
              </w:rPr>
            </w:pPr>
            <w:r w:rsidRPr="00143430">
              <w:rPr>
                <w:iCs/>
                <w:sz w:val="20"/>
                <w:szCs w:val="20"/>
              </w:rPr>
              <w:t>1.</w:t>
            </w:r>
            <w:r w:rsidRPr="00143430">
              <w:rPr>
                <w:i/>
                <w:iCs/>
                <w:sz w:val="20"/>
                <w:szCs w:val="20"/>
              </w:rPr>
              <w:t xml:space="preserve"> Współczesne media. Język mediów</w:t>
            </w:r>
            <w:r w:rsidRPr="00143430">
              <w:rPr>
                <w:iCs/>
                <w:sz w:val="20"/>
                <w:szCs w:val="20"/>
              </w:rPr>
              <w:t>, red. I. Hoffman, D. Kępa-Figura, Warszawa 2013.</w:t>
            </w:r>
          </w:p>
          <w:p w:rsidR="00E704B1" w:rsidRPr="00143430" w:rsidRDefault="00E704B1" w:rsidP="007034C0">
            <w:pPr>
              <w:pStyle w:val="Akapitzlist"/>
              <w:ind w:left="0"/>
              <w:rPr>
                <w:iCs/>
                <w:sz w:val="20"/>
                <w:szCs w:val="20"/>
              </w:rPr>
            </w:pPr>
            <w:r w:rsidRPr="00143430">
              <w:rPr>
                <w:iCs/>
                <w:sz w:val="20"/>
                <w:szCs w:val="20"/>
              </w:rPr>
              <w:t>2</w:t>
            </w:r>
            <w:r w:rsidRPr="00143430">
              <w:rPr>
                <w:i/>
                <w:iCs/>
                <w:sz w:val="20"/>
                <w:szCs w:val="20"/>
              </w:rPr>
              <w:t>. Język nowych mediów</w:t>
            </w:r>
            <w:r w:rsidRPr="00143430">
              <w:rPr>
                <w:iCs/>
                <w:sz w:val="20"/>
                <w:szCs w:val="20"/>
              </w:rPr>
              <w:t>, red. K. Michalewski, Łódź 2012.</w:t>
            </w:r>
          </w:p>
          <w:p w:rsidR="00E704B1" w:rsidRPr="00143430" w:rsidRDefault="00E704B1" w:rsidP="007034C0">
            <w:pPr>
              <w:pStyle w:val="Akapitzlist"/>
              <w:ind w:left="0"/>
              <w:rPr>
                <w:i/>
                <w:iCs/>
                <w:sz w:val="20"/>
                <w:szCs w:val="20"/>
              </w:rPr>
            </w:pPr>
            <w:r w:rsidRPr="00143430">
              <w:rPr>
                <w:sz w:val="20"/>
                <w:szCs w:val="20"/>
              </w:rPr>
              <w:t xml:space="preserve">3. M. </w:t>
            </w:r>
            <w:proofErr w:type="spellStart"/>
            <w:r w:rsidRPr="00143430">
              <w:rPr>
                <w:sz w:val="20"/>
                <w:szCs w:val="20"/>
              </w:rPr>
              <w:t>Marcjanik</w:t>
            </w:r>
            <w:proofErr w:type="spellEnd"/>
            <w:r w:rsidRPr="00143430">
              <w:rPr>
                <w:sz w:val="20"/>
                <w:szCs w:val="20"/>
              </w:rPr>
              <w:t xml:space="preserve">, </w:t>
            </w:r>
            <w:r w:rsidRPr="00143430">
              <w:rPr>
                <w:i/>
                <w:iCs/>
                <w:sz w:val="20"/>
                <w:szCs w:val="20"/>
              </w:rPr>
              <w:t>Grzeczność w komunikacji językowej</w:t>
            </w:r>
            <w:r w:rsidRPr="00143430">
              <w:rPr>
                <w:sz w:val="20"/>
                <w:szCs w:val="20"/>
              </w:rPr>
              <w:t xml:space="preserve">, Warszawa 2007, rozdz. IV: </w:t>
            </w:r>
            <w:r w:rsidRPr="00143430">
              <w:rPr>
                <w:i/>
                <w:sz w:val="20"/>
                <w:szCs w:val="20"/>
              </w:rPr>
              <w:t>Grzeczność w komunikacji publicznej</w:t>
            </w:r>
            <w:r w:rsidRPr="00143430">
              <w:rPr>
                <w:sz w:val="20"/>
                <w:szCs w:val="20"/>
              </w:rPr>
              <w:t xml:space="preserve">, rozdz. V: </w:t>
            </w:r>
            <w:r w:rsidRPr="00143430">
              <w:rPr>
                <w:i/>
                <w:sz w:val="20"/>
                <w:szCs w:val="20"/>
              </w:rPr>
              <w:t>Grzeczność w komunikacji masowej.</w:t>
            </w:r>
          </w:p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704B1" w:rsidRPr="00143430" w:rsidTr="007034C0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1. W. Furman, A. Kaliszewski, K. </w:t>
            </w:r>
            <w:proofErr w:type="spellStart"/>
            <w:r w:rsidRPr="00143430">
              <w:rPr>
                <w:rFonts w:ascii="Times New Roman" w:eastAsia="Times" w:hAnsi="Times New Roman" w:cs="Times New Roman"/>
                <w:sz w:val="20"/>
                <w:szCs w:val="20"/>
              </w:rPr>
              <w:t>Wolny-Zmorzyński</w:t>
            </w:r>
            <w:proofErr w:type="spellEnd"/>
            <w:r w:rsidRPr="00143430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, </w:t>
            </w:r>
            <w:r w:rsidRPr="00143430">
              <w:rPr>
                <w:rFonts w:ascii="Times New Roman" w:eastAsia="Times" w:hAnsi="Times New Roman" w:cs="Times New Roman"/>
                <w:i/>
                <w:sz w:val="20"/>
                <w:szCs w:val="20"/>
              </w:rPr>
              <w:t xml:space="preserve">Gatunki dziennikarskie. Teoria. Praktyka. Język, </w:t>
            </w: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Warszawa 2006.</w:t>
            </w:r>
          </w:p>
          <w:p w:rsidR="00E704B1" w:rsidRPr="00143430" w:rsidRDefault="00E704B1" w:rsidP="007034C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14343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W. Pisarek, </w:t>
            </w:r>
            <w:r w:rsidRPr="0014343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Nowa retoryka dziennikarska</w:t>
            </w:r>
            <w:r w:rsidRPr="00143430">
              <w:rPr>
                <w:rFonts w:ascii="Times New Roman" w:hAnsi="Times New Roman" w:cs="Times New Roman"/>
                <w:iCs/>
                <w:sz w:val="20"/>
                <w:szCs w:val="20"/>
              </w:rPr>
              <w:t>, Kraków 2002.</w:t>
            </w:r>
          </w:p>
        </w:tc>
      </w:tr>
    </w:tbl>
    <w:p w:rsidR="00E704B1" w:rsidRPr="00143430" w:rsidRDefault="00E704B1" w:rsidP="00E704B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704B1" w:rsidRPr="00143430" w:rsidRDefault="00E704B1" w:rsidP="00E704B1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E704B1" w:rsidRPr="00143430" w:rsidTr="007034C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04B1" w:rsidRPr="00143430" w:rsidRDefault="00E704B1" w:rsidP="007034C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</w:p>
          <w:p w:rsidR="00E704B1" w:rsidRPr="00143430" w:rsidRDefault="00E704B1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Zapoznanie studentów z istotą języka współczesnych mediów oraz stylami wypowiedzi dziennikarskiej.</w:t>
            </w:r>
          </w:p>
          <w:p w:rsidR="00E704B1" w:rsidRPr="00143430" w:rsidRDefault="00E704B1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C2</w:t>
            </w: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. Wykształcenie umiejętności dostosowania swych działań językowych do każdego typu sytuacji komunikacyjnej, która występuje w mediach</w:t>
            </w:r>
            <w:r w:rsidRPr="0014343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C3</w:t>
            </w: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. Doskonalenie kompetencji komunikacyjnej, świadomy udział w dyskursie medialnym.</w:t>
            </w:r>
          </w:p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704B1" w:rsidRPr="00143430" w:rsidTr="007034C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4B1" w:rsidRPr="00143430" w:rsidRDefault="00E704B1" w:rsidP="007034C0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</w:p>
          <w:p w:rsidR="00E704B1" w:rsidRPr="00143430" w:rsidRDefault="00E704B1" w:rsidP="00703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1.  </w:t>
            </w: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Media jako stylowy tygiel współczesnej polszczyzny.</w:t>
            </w:r>
          </w:p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2.  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Język w mediach (w prasie, radiu, telewizji, Internecie). </w:t>
            </w:r>
          </w:p>
          <w:p w:rsidR="00E704B1" w:rsidRPr="00143430" w:rsidRDefault="00E704B1" w:rsidP="007034C0">
            <w:pPr>
              <w:ind w:left="498" w:hanging="498"/>
              <w:rPr>
                <w:rFonts w:ascii="Times New Roman" w:hAnsi="Times New Roman" w:cs="Times New Roman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3.  </w:t>
            </w: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Językowy obraz świata – sposoby kreowania świata w różnych typach dyskursu medialnego.</w:t>
            </w:r>
          </w:p>
          <w:p w:rsidR="00E704B1" w:rsidRPr="00143430" w:rsidRDefault="00E704B1" w:rsidP="007034C0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4. </w:t>
            </w: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Etyka i estetyka wypowiedzi dziennikarskiej.</w:t>
            </w:r>
          </w:p>
          <w:p w:rsidR="00E704B1" w:rsidRPr="00143430" w:rsidRDefault="00E704B1" w:rsidP="007034C0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5.</w:t>
            </w: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Analiza językowa wybranych przekazów medialnych (ćwiczenia praktyczne).</w:t>
            </w:r>
          </w:p>
          <w:p w:rsidR="00E704B1" w:rsidRPr="00143430" w:rsidRDefault="00E704B1" w:rsidP="007034C0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E704B1" w:rsidRPr="00143430" w:rsidRDefault="00E704B1" w:rsidP="00E704B1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704B1" w:rsidRPr="00143430" w:rsidRDefault="00E704B1" w:rsidP="00E704B1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Przedmiotowe efekty kształcenia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758"/>
        <w:gridCol w:w="106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12"/>
        <w:gridCol w:w="346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E704B1" w:rsidRPr="00143430" w:rsidTr="007034C0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4B1" w:rsidRPr="00143430" w:rsidRDefault="00E704B1" w:rsidP="007034C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E704B1" w:rsidRPr="00143430" w:rsidTr="007034C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E704B1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ma wiedzę dotyczącą języka we współczesnych mediach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DKS2P_W04</w:t>
            </w:r>
          </w:p>
        </w:tc>
      </w:tr>
      <w:tr w:rsidR="00E704B1" w:rsidRPr="00143430" w:rsidTr="007034C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E704B1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analizować język tekstów charakterystycznych dla konkretnego medium (prasy, radia, telewizji, Internetu)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DKS2P_U08</w:t>
            </w:r>
          </w:p>
        </w:tc>
      </w:tr>
      <w:tr w:rsidR="00E704B1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wskazuje cechy charakterystyczne języka współczesnych mediów 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DKS2P_U05</w:t>
            </w:r>
          </w:p>
        </w:tc>
      </w:tr>
      <w:tr w:rsidR="00E704B1" w:rsidRPr="00143430" w:rsidTr="007034C0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</w:t>
            </w:r>
          </w:p>
        </w:tc>
      </w:tr>
      <w:tr w:rsidR="00E704B1" w:rsidRPr="00143430" w:rsidTr="007034C0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prawidłowo identyfikuje i rozstrzyga dylematy związane z doborem właściwego języka dla różnych typów mediów i różnych gatunków wypowiedzi dziennikarskiej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sz w:val="20"/>
                <w:szCs w:val="20"/>
              </w:rPr>
              <w:t>DKS2P_K04</w:t>
            </w:r>
          </w:p>
        </w:tc>
      </w:tr>
      <w:tr w:rsidR="00E704B1" w:rsidRPr="00143430" w:rsidTr="007034C0"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B1" w:rsidRPr="00143430" w:rsidRDefault="00E704B1" w:rsidP="007034C0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E704B1" w:rsidRPr="00143430" w:rsidTr="007034C0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E704B1" w:rsidRPr="00143430" w:rsidTr="007034C0">
        <w:trPr>
          <w:gridBefore w:val="1"/>
          <w:wBefore w:w="34" w:type="dxa"/>
          <w:trHeight w:val="28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vertAlign w:val="superscript"/>
              </w:rPr>
              <w:t>1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143430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E704B1" w:rsidRPr="00143430" w:rsidTr="007034C0">
        <w:trPr>
          <w:gridBefore w:val="1"/>
          <w:wBefore w:w="34" w:type="dxa"/>
          <w:trHeight w:val="28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7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E704B1" w:rsidRPr="00143430" w:rsidTr="007034C0">
        <w:trPr>
          <w:gridBefore w:val="1"/>
          <w:wBefore w:w="34" w:type="dxa"/>
          <w:trHeight w:val="284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E704B1" w:rsidRPr="00143430" w:rsidTr="007034C0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704B1" w:rsidRPr="00143430" w:rsidTr="007034C0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704B1" w:rsidRPr="00143430" w:rsidTr="007034C0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E704B1" w:rsidRPr="00143430" w:rsidTr="007034C0"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E704B1" w:rsidRPr="00143430" w:rsidRDefault="00E704B1" w:rsidP="00E704B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143430">
        <w:rPr>
          <w:b/>
          <w:i/>
          <w:sz w:val="20"/>
          <w:szCs w:val="20"/>
          <w:vertAlign w:val="superscript"/>
        </w:rPr>
        <w:t>1</w:t>
      </w:r>
      <w:r w:rsidRPr="00143430">
        <w:rPr>
          <w:b/>
          <w:i/>
          <w:sz w:val="20"/>
          <w:szCs w:val="20"/>
        </w:rPr>
        <w:t>Projekt – analiza języka wybranego tekstu medialnego, przedstawienie jej w formie prezentacji multimedialnej</w:t>
      </w:r>
    </w:p>
    <w:p w:rsidR="00E704B1" w:rsidRPr="00143430" w:rsidRDefault="00E704B1" w:rsidP="00E704B1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E704B1" w:rsidRPr="00143430" w:rsidTr="007034C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E704B1" w:rsidRPr="00143430" w:rsidTr="007034C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E704B1" w:rsidRPr="00143430" w:rsidTr="007034C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704B1" w:rsidRPr="00143430" w:rsidRDefault="00E704B1" w:rsidP="007034C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51-60 % wskazanych zadań (projekt)</w:t>
            </w:r>
          </w:p>
        </w:tc>
      </w:tr>
      <w:tr w:rsidR="00E704B1" w:rsidRPr="00143430" w:rsidTr="007034C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wykonanie 61-70 % wskazanych zadań (projekt) </w:t>
            </w:r>
          </w:p>
        </w:tc>
      </w:tr>
      <w:tr w:rsidR="00E704B1" w:rsidRPr="00143430" w:rsidTr="007034C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71-80 % wskazanych zadań (projekt)</w:t>
            </w:r>
          </w:p>
        </w:tc>
      </w:tr>
      <w:tr w:rsidR="00E704B1" w:rsidRPr="00143430" w:rsidTr="007034C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81-90 % wskazanych zadań (projekt)</w:t>
            </w:r>
          </w:p>
        </w:tc>
      </w:tr>
      <w:tr w:rsidR="00E704B1" w:rsidRPr="00143430" w:rsidTr="007034C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wykonanie 91-100 % wskazanych zadań (projekt)</w:t>
            </w:r>
          </w:p>
        </w:tc>
      </w:tr>
    </w:tbl>
    <w:p w:rsidR="00E704B1" w:rsidRPr="00143430" w:rsidRDefault="00E704B1" w:rsidP="00E704B1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E704B1" w:rsidRPr="00143430" w:rsidRDefault="00E704B1" w:rsidP="00E704B1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4343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E704B1" w:rsidRPr="00143430" w:rsidTr="007034C0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E704B1" w:rsidRPr="00143430" w:rsidTr="007034C0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E704B1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18</w:t>
            </w:r>
          </w:p>
        </w:tc>
      </w:tr>
      <w:tr w:rsidR="00E704B1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E704B1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</w:t>
            </w:r>
          </w:p>
        </w:tc>
      </w:tr>
      <w:tr w:rsidR="00E704B1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E704B1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E704B1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E704B1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E704B1" w:rsidRPr="00143430" w:rsidTr="007034C0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04B1" w:rsidRPr="00143430" w:rsidRDefault="00E704B1" w:rsidP="007034C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E704B1" w:rsidRPr="00143430" w:rsidRDefault="00E704B1" w:rsidP="007034C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4343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E704B1" w:rsidRPr="00143430" w:rsidRDefault="00E704B1" w:rsidP="00E704B1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 w:rsidRPr="00143430">
        <w:rPr>
          <w:b/>
          <w:i/>
          <w:sz w:val="20"/>
          <w:szCs w:val="20"/>
        </w:rPr>
        <w:t>*niepotrzebne usunąć</w:t>
      </w:r>
    </w:p>
    <w:p w:rsidR="00E704B1" w:rsidRPr="00143430" w:rsidRDefault="00E704B1" w:rsidP="00E704B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  <w:szCs w:val="20"/>
        </w:rPr>
      </w:pPr>
    </w:p>
    <w:p w:rsidR="00E704B1" w:rsidRPr="00143430" w:rsidRDefault="00E704B1" w:rsidP="00E704B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 w:rsidRPr="00143430">
        <w:rPr>
          <w:b/>
          <w:i/>
          <w:sz w:val="20"/>
          <w:szCs w:val="20"/>
        </w:rPr>
        <w:lastRenderedPageBreak/>
        <w:t>Przyjmuję do realizacji</w:t>
      </w:r>
      <w:r w:rsidRPr="00143430">
        <w:rPr>
          <w:i/>
          <w:sz w:val="20"/>
          <w:szCs w:val="20"/>
        </w:rPr>
        <w:t xml:space="preserve">    (data i podpisy osób prowadzących przedmiot w danym roku akademickim)</w:t>
      </w:r>
    </w:p>
    <w:p w:rsidR="00E704B1" w:rsidRPr="00143430" w:rsidRDefault="00E704B1" w:rsidP="00E704B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566930" w:rsidRDefault="00566930"/>
    <w:sectPr w:rsidR="0056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10B66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B1"/>
    <w:rsid w:val="00566930"/>
    <w:rsid w:val="00E7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04B1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E704B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Bodytext3">
    <w:name w:val="Body text (3)_"/>
    <w:link w:val="Bodytext30"/>
    <w:locked/>
    <w:rsid w:val="00E704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704B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4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04B1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E704B1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Bodytext3">
    <w:name w:val="Body text (3)_"/>
    <w:link w:val="Bodytext30"/>
    <w:locked/>
    <w:rsid w:val="00E704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E704B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2017-11-13T10:15:00Z</dcterms:created>
  <dcterms:modified xsi:type="dcterms:W3CDTF">2017-11-13T10:15:00Z</dcterms:modified>
</cp:coreProperties>
</file>