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02" w:rsidRPr="000F71B4" w:rsidRDefault="009D0E02" w:rsidP="009D0E02">
      <w:pPr>
        <w:tabs>
          <w:tab w:val="left" w:pos="800"/>
        </w:tabs>
        <w:spacing w:line="237" w:lineRule="auto"/>
        <w:jc w:val="right"/>
        <w:rPr>
          <w:sz w:val="20"/>
          <w:szCs w:val="20"/>
        </w:rPr>
      </w:pPr>
      <w:bookmarkStart w:id="0" w:name="page1"/>
      <w:bookmarkEnd w:id="0"/>
      <w:r w:rsidRPr="000F71B4">
        <w:rPr>
          <w:rFonts w:eastAsia="Times New Roman"/>
          <w:i/>
          <w:iCs/>
          <w:sz w:val="20"/>
          <w:szCs w:val="20"/>
        </w:rPr>
        <w:t>Załącznik nr</w:t>
      </w:r>
      <w:r w:rsidR="002C6423" w:rsidRPr="000F71B4">
        <w:rPr>
          <w:rFonts w:eastAsia="Times New Roman"/>
          <w:i/>
          <w:iCs/>
          <w:sz w:val="20"/>
          <w:szCs w:val="20"/>
        </w:rPr>
        <w:t xml:space="preserve"> 1 do zarządzenia Rektora UJK nr </w:t>
      </w:r>
      <w:r w:rsidRPr="000F71B4">
        <w:rPr>
          <w:rFonts w:eastAsia="Times New Roman"/>
          <w:i/>
          <w:iCs/>
          <w:sz w:val="20"/>
          <w:szCs w:val="20"/>
        </w:rPr>
        <w:t>104/2016</w:t>
      </w:r>
    </w:p>
    <w:p w:rsidR="00752C86" w:rsidRPr="000F71B4" w:rsidRDefault="00752C86" w:rsidP="009D0E02">
      <w:pPr>
        <w:ind w:left="3840"/>
        <w:rPr>
          <w:rFonts w:eastAsia="Times New Roman"/>
          <w:b/>
          <w:bCs/>
          <w:sz w:val="20"/>
          <w:szCs w:val="20"/>
        </w:rPr>
      </w:pPr>
    </w:p>
    <w:p w:rsidR="009D0E02" w:rsidRPr="000F71B4" w:rsidRDefault="009D0E02" w:rsidP="009D0E02">
      <w:pPr>
        <w:ind w:left="3840"/>
        <w:rPr>
          <w:sz w:val="20"/>
          <w:szCs w:val="20"/>
        </w:rPr>
      </w:pPr>
      <w:r w:rsidRPr="000F71B4">
        <w:rPr>
          <w:rFonts w:eastAsia="Times New Roman"/>
          <w:b/>
          <w:bCs/>
          <w:sz w:val="20"/>
          <w:szCs w:val="20"/>
        </w:rPr>
        <w:t>KARTA PRZEDMIOTU</w:t>
      </w:r>
    </w:p>
    <w:p w:rsidR="009D0E02" w:rsidRPr="000F71B4" w:rsidRDefault="009D0E02" w:rsidP="009D0E02">
      <w:pPr>
        <w:spacing w:line="170" w:lineRule="exact"/>
        <w:rPr>
          <w:sz w:val="20"/>
          <w:szCs w:val="20"/>
        </w:rPr>
      </w:pPr>
    </w:p>
    <w:tbl>
      <w:tblPr>
        <w:tblW w:w="978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280"/>
        <w:gridCol w:w="6520"/>
      </w:tblGrid>
      <w:tr w:rsidR="00D616B0" w:rsidRPr="000F71B4" w:rsidTr="00B3780C">
        <w:trPr>
          <w:trHeight w:val="2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B0" w:rsidRPr="000F71B4" w:rsidRDefault="00D616B0" w:rsidP="00775313">
            <w:pPr>
              <w:spacing w:line="229" w:lineRule="exact"/>
              <w:ind w:left="120"/>
              <w:rPr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616B0" w:rsidRPr="0045472C" w:rsidRDefault="0045472C" w:rsidP="004547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45472C">
              <w:rPr>
                <w:rFonts w:eastAsia="Times New Roman"/>
                <w:w w:val="99"/>
                <w:sz w:val="20"/>
                <w:szCs w:val="20"/>
              </w:rPr>
              <w:t>16.1-</w:t>
            </w:r>
            <w:proofErr w:type="spellStart"/>
            <w:r w:rsidRPr="0045472C">
              <w:rPr>
                <w:rFonts w:eastAsia="Times New Roman"/>
                <w:w w:val="99"/>
                <w:sz w:val="20"/>
                <w:szCs w:val="20"/>
              </w:rPr>
              <w:t>1DKS</w:t>
            </w:r>
            <w:proofErr w:type="spellEnd"/>
            <w:r w:rsidRPr="0045472C">
              <w:rPr>
                <w:rFonts w:eastAsia="Times New Roman"/>
                <w:w w:val="99"/>
                <w:sz w:val="20"/>
                <w:szCs w:val="20"/>
              </w:rPr>
              <w:t>-</w:t>
            </w:r>
            <w:proofErr w:type="spellStart"/>
            <w:r w:rsidRPr="0045472C">
              <w:rPr>
                <w:rFonts w:eastAsia="Times New Roman"/>
                <w:w w:val="99"/>
                <w:sz w:val="20"/>
                <w:szCs w:val="20"/>
              </w:rPr>
              <w:t>A2-WF1</w:t>
            </w:r>
            <w:proofErr w:type="spellEnd"/>
          </w:p>
        </w:tc>
      </w:tr>
      <w:tr w:rsidR="005835DD" w:rsidRPr="000F71B4" w:rsidTr="00775313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DD" w:rsidRPr="000F71B4" w:rsidRDefault="005835DD" w:rsidP="00775313">
            <w:pPr>
              <w:spacing w:line="229" w:lineRule="exact"/>
              <w:ind w:left="120"/>
              <w:rPr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Nazwa przedmiotu</w:t>
            </w:r>
          </w:p>
          <w:p w:rsidR="005835DD" w:rsidRPr="000F71B4" w:rsidRDefault="005835DD" w:rsidP="00775313">
            <w:pPr>
              <w:spacing w:line="211" w:lineRule="exact"/>
              <w:ind w:left="120"/>
              <w:rPr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w języku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DD" w:rsidRPr="000F71B4" w:rsidRDefault="005835DD" w:rsidP="00775313">
            <w:pPr>
              <w:spacing w:line="211" w:lineRule="exact"/>
              <w:jc w:val="center"/>
              <w:rPr>
                <w:sz w:val="20"/>
                <w:szCs w:val="20"/>
              </w:rPr>
            </w:pPr>
            <w:r w:rsidRPr="000F71B4">
              <w:rPr>
                <w:rFonts w:eastAsia="Times New Roman"/>
                <w:w w:val="99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35DD" w:rsidRPr="000F71B4" w:rsidRDefault="005835DD">
            <w:pPr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Wychowanie fizyczne</w:t>
            </w:r>
          </w:p>
        </w:tc>
      </w:tr>
      <w:tr w:rsidR="005835DD" w:rsidRPr="000F71B4" w:rsidTr="00775313">
        <w:trPr>
          <w:trHeight w:val="27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5DD" w:rsidRPr="000F71B4" w:rsidRDefault="005835DD">
            <w:pPr>
              <w:spacing w:line="21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D" w:rsidRPr="000F71B4" w:rsidRDefault="005835DD" w:rsidP="00775313">
            <w:pPr>
              <w:spacing w:line="211" w:lineRule="exact"/>
              <w:jc w:val="center"/>
              <w:rPr>
                <w:sz w:val="20"/>
                <w:szCs w:val="20"/>
              </w:rPr>
            </w:pPr>
            <w:r w:rsidRPr="000F71B4">
              <w:rPr>
                <w:rFonts w:eastAsia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5DD" w:rsidRPr="000F71B4" w:rsidRDefault="005835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71B4">
              <w:rPr>
                <w:b/>
                <w:sz w:val="20"/>
                <w:szCs w:val="20"/>
              </w:rPr>
              <w:t>Physicaleducation</w:t>
            </w:r>
            <w:proofErr w:type="spellEnd"/>
          </w:p>
        </w:tc>
      </w:tr>
    </w:tbl>
    <w:p w:rsidR="009D0E02" w:rsidRPr="000F71B4" w:rsidRDefault="009D0E02" w:rsidP="009D0E02">
      <w:pPr>
        <w:tabs>
          <w:tab w:val="left" w:pos="840"/>
        </w:tabs>
        <w:spacing w:line="237" w:lineRule="auto"/>
        <w:ind w:left="840"/>
        <w:jc w:val="both"/>
        <w:rPr>
          <w:rFonts w:eastAsia="Times New Roman"/>
          <w:b/>
          <w:bCs/>
          <w:sz w:val="20"/>
          <w:szCs w:val="20"/>
        </w:rPr>
      </w:pPr>
    </w:p>
    <w:p w:rsidR="009D0E02" w:rsidRPr="000F71B4" w:rsidRDefault="009D0E02" w:rsidP="009D0E02">
      <w:pPr>
        <w:numPr>
          <w:ilvl w:val="1"/>
          <w:numId w:val="1"/>
        </w:numPr>
        <w:tabs>
          <w:tab w:val="left" w:pos="840"/>
        </w:tabs>
        <w:spacing w:line="237" w:lineRule="auto"/>
        <w:ind w:left="840" w:hanging="341"/>
        <w:jc w:val="both"/>
        <w:rPr>
          <w:rFonts w:eastAsia="Times New Roman"/>
          <w:b/>
          <w:bCs/>
          <w:sz w:val="20"/>
          <w:szCs w:val="20"/>
        </w:rPr>
      </w:pPr>
      <w:r w:rsidRPr="000F71B4">
        <w:rPr>
          <w:rFonts w:eastAsia="Times New Roman"/>
          <w:b/>
          <w:bCs/>
          <w:sz w:val="20"/>
          <w:szCs w:val="20"/>
        </w:rPr>
        <w:t>USYTUOWANIE PRZEDMIOTU W SYSTEMIE STUDIÓW</w:t>
      </w:r>
    </w:p>
    <w:p w:rsidR="009D0E02" w:rsidRPr="000F71B4" w:rsidRDefault="009D0E02" w:rsidP="009D0E02">
      <w:pPr>
        <w:spacing w:line="273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-50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9D0E02" w:rsidRPr="000F71B4" w:rsidTr="00591325">
        <w:trPr>
          <w:trHeight w:val="2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2" w:rsidRPr="000F71B4" w:rsidRDefault="00A642F4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Dziennikarstwo i  komunikacja społeczna</w:t>
            </w:r>
          </w:p>
        </w:tc>
      </w:tr>
      <w:tr w:rsidR="009D0E02" w:rsidRPr="000F71B4" w:rsidTr="00591325">
        <w:trPr>
          <w:trHeight w:val="2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A11EEB" w:rsidP="00A11EEB">
            <w:pPr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studia stacjonarne</w:t>
            </w:r>
          </w:p>
        </w:tc>
      </w:tr>
      <w:tr w:rsidR="009D0E02" w:rsidRPr="000F71B4" w:rsidTr="00591325">
        <w:trPr>
          <w:trHeight w:val="2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7" w:rsidRPr="000F71B4" w:rsidRDefault="008F3347" w:rsidP="00A642F4">
            <w:pPr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9D0E02" w:rsidRPr="000F71B4" w:rsidTr="00591325">
        <w:trPr>
          <w:trHeight w:val="2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8519E6" w:rsidP="00A642F4">
            <w:pPr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p</w:t>
            </w:r>
            <w:r w:rsidR="009D0E02" w:rsidRPr="000F71B4">
              <w:rPr>
                <w:sz w:val="20"/>
                <w:szCs w:val="20"/>
              </w:rPr>
              <w:t>raktyczny</w:t>
            </w:r>
          </w:p>
        </w:tc>
      </w:tr>
      <w:tr w:rsidR="009D0E02" w:rsidRPr="000F71B4" w:rsidTr="00591325">
        <w:trPr>
          <w:trHeight w:val="2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1.5. Specjalność*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A642F4">
            <w:pPr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wszystkie</w:t>
            </w:r>
          </w:p>
        </w:tc>
      </w:tr>
      <w:tr w:rsidR="009D0E02" w:rsidRPr="000F71B4" w:rsidTr="00591325">
        <w:trPr>
          <w:trHeight w:val="2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Studium Wychowania Fizycznego i Sportu</w:t>
            </w:r>
          </w:p>
        </w:tc>
      </w:tr>
      <w:tr w:rsidR="000257AD" w:rsidRPr="000F71B4" w:rsidTr="00591325">
        <w:trPr>
          <w:trHeight w:val="4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AD" w:rsidRPr="000F71B4" w:rsidRDefault="000257AD" w:rsidP="000257AD">
            <w:pPr>
              <w:rPr>
                <w:b/>
                <w:color w:val="FF0000"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D" w:rsidRPr="000F71B4" w:rsidRDefault="000257AD" w:rsidP="000257AD">
            <w:pPr>
              <w:rPr>
                <w:b/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pracownicy Studium Wychowania Fizycznego i Sportu</w:t>
            </w:r>
          </w:p>
        </w:tc>
      </w:tr>
      <w:tr w:rsidR="000257AD" w:rsidRPr="000F71B4" w:rsidTr="00591325">
        <w:trPr>
          <w:trHeight w:val="2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AD" w:rsidRPr="000F71B4" w:rsidRDefault="000257AD" w:rsidP="000257AD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AD" w:rsidRPr="000F71B4" w:rsidRDefault="000257AD" w:rsidP="000257AD">
            <w:pPr>
              <w:rPr>
                <w:b/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pracownicy Studium Wychowania Fizycznego i Sportu</w:t>
            </w:r>
          </w:p>
        </w:tc>
      </w:tr>
      <w:tr w:rsidR="000257AD" w:rsidRPr="000F71B4" w:rsidTr="00591325">
        <w:trPr>
          <w:trHeight w:val="2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AD" w:rsidRPr="000F71B4" w:rsidRDefault="000257AD" w:rsidP="000257AD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AD" w:rsidRPr="000F71B4" w:rsidRDefault="000257AD" w:rsidP="000257AD">
            <w:pPr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swf@ujk.edu.pl</w:t>
            </w:r>
          </w:p>
        </w:tc>
      </w:tr>
    </w:tbl>
    <w:p w:rsidR="009D0E02" w:rsidRPr="000F71B4" w:rsidRDefault="009D0E02" w:rsidP="009D0E02">
      <w:pPr>
        <w:numPr>
          <w:ilvl w:val="1"/>
          <w:numId w:val="2"/>
        </w:numPr>
        <w:tabs>
          <w:tab w:val="left" w:pos="840"/>
        </w:tabs>
        <w:spacing w:line="237" w:lineRule="auto"/>
        <w:ind w:left="840" w:hanging="341"/>
        <w:rPr>
          <w:rFonts w:eastAsia="Times New Roman"/>
          <w:b/>
          <w:bCs/>
          <w:sz w:val="20"/>
          <w:szCs w:val="20"/>
        </w:rPr>
      </w:pPr>
      <w:r w:rsidRPr="000F71B4">
        <w:rPr>
          <w:rFonts w:eastAsia="Times New Roman"/>
          <w:b/>
          <w:bCs/>
          <w:sz w:val="20"/>
          <w:szCs w:val="20"/>
        </w:rPr>
        <w:t>OGÓLNA CHARAKTERYSTYKA PRZEDMIOTU</w:t>
      </w:r>
      <w:r w:rsidRPr="000F71B4">
        <w:rPr>
          <w:sz w:val="20"/>
          <w:szCs w:val="20"/>
        </w:rPr>
        <w:br w:type="textWrapping" w:clear="all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9D0E02" w:rsidRPr="000F71B4" w:rsidTr="0059132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ogólnouczelniany</w:t>
            </w:r>
          </w:p>
        </w:tc>
      </w:tr>
      <w:tr w:rsidR="009D0E02" w:rsidRPr="000F71B4" w:rsidTr="0059132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2.2. Język wykładowy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b/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polski</w:t>
            </w:r>
          </w:p>
        </w:tc>
      </w:tr>
      <w:tr w:rsidR="009D0E02" w:rsidRPr="000F71B4" w:rsidTr="0059132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BA684E" w:rsidP="00BA684E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 xml:space="preserve">2.3. Semestry, na których </w:t>
            </w:r>
            <w:r w:rsidR="009D0E02" w:rsidRPr="000F71B4">
              <w:rPr>
                <w:b/>
                <w:sz w:val="20"/>
                <w:szCs w:val="20"/>
              </w:rPr>
              <w:t>realizowany jest przedmiot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b/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I/II</w:t>
            </w:r>
          </w:p>
        </w:tc>
      </w:tr>
      <w:tr w:rsidR="009D0E02" w:rsidRPr="000F71B4" w:rsidTr="00591325">
        <w:trPr>
          <w:trHeight w:val="4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2.4. Wymagania wstępne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Brak przeciwwskazań do aktywności fizycznej</w:t>
            </w:r>
          </w:p>
        </w:tc>
      </w:tr>
    </w:tbl>
    <w:p w:rsidR="009D0E02" w:rsidRPr="000F71B4" w:rsidRDefault="009D0E02" w:rsidP="009D0E02">
      <w:pPr>
        <w:spacing w:line="273" w:lineRule="exact"/>
        <w:rPr>
          <w:sz w:val="20"/>
          <w:szCs w:val="20"/>
        </w:rPr>
      </w:pPr>
    </w:p>
    <w:p w:rsidR="009D0E02" w:rsidRPr="000F71B4" w:rsidRDefault="009D0E02" w:rsidP="009D0E02">
      <w:pPr>
        <w:numPr>
          <w:ilvl w:val="1"/>
          <w:numId w:val="3"/>
        </w:numPr>
        <w:tabs>
          <w:tab w:val="left" w:pos="840"/>
        </w:tabs>
        <w:spacing w:line="237" w:lineRule="auto"/>
        <w:ind w:left="840" w:hanging="341"/>
        <w:jc w:val="both"/>
        <w:rPr>
          <w:rFonts w:eastAsia="Times New Roman"/>
          <w:b/>
          <w:bCs/>
          <w:sz w:val="20"/>
          <w:szCs w:val="20"/>
        </w:rPr>
      </w:pPr>
      <w:r w:rsidRPr="000F71B4">
        <w:rPr>
          <w:rFonts w:eastAsia="Times New Roman"/>
          <w:b/>
          <w:bCs/>
          <w:sz w:val="20"/>
          <w:szCs w:val="20"/>
        </w:rPr>
        <w:t>SZCZEGÓŁOWA CHARAKTERYSTYKA PRZEDMIOTU</w:t>
      </w:r>
    </w:p>
    <w:p w:rsidR="009D0E02" w:rsidRPr="000F71B4" w:rsidRDefault="009D0E02" w:rsidP="009D0E02">
      <w:pPr>
        <w:tabs>
          <w:tab w:val="left" w:pos="840"/>
        </w:tabs>
        <w:spacing w:line="237" w:lineRule="auto"/>
        <w:jc w:val="both"/>
        <w:rPr>
          <w:rFonts w:eastAsia="Times New Roman"/>
          <w:b/>
          <w:bCs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7088"/>
      </w:tblGrid>
      <w:tr w:rsidR="00BA684E" w:rsidRPr="000F71B4" w:rsidTr="005162CA">
        <w:trPr>
          <w:trHeight w:val="12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E" w:rsidRPr="0045472C" w:rsidRDefault="00BA684E" w:rsidP="00BA684E">
            <w:pPr>
              <w:rPr>
                <w:b/>
                <w:sz w:val="20"/>
                <w:szCs w:val="20"/>
              </w:rPr>
            </w:pPr>
            <w:r w:rsidRPr="0045472C">
              <w:rPr>
                <w:b/>
                <w:sz w:val="20"/>
                <w:szCs w:val="20"/>
              </w:rPr>
              <w:t xml:space="preserve">3.1. Forma zajęć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4E" w:rsidRPr="0045472C" w:rsidRDefault="00BA684E" w:rsidP="00BA684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5472C">
              <w:rPr>
                <w:sz w:val="20"/>
                <w:szCs w:val="20"/>
              </w:rPr>
              <w:t xml:space="preserve">Ćwiczenia </w:t>
            </w:r>
          </w:p>
        </w:tc>
      </w:tr>
      <w:tr w:rsidR="00BA684E" w:rsidRPr="000F71B4" w:rsidTr="0059132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E" w:rsidRPr="0045472C" w:rsidRDefault="00BA684E" w:rsidP="00BA684E">
            <w:pPr>
              <w:rPr>
                <w:b/>
                <w:sz w:val="20"/>
                <w:szCs w:val="20"/>
              </w:rPr>
            </w:pPr>
            <w:r w:rsidRPr="0045472C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E" w:rsidRPr="0045472C" w:rsidRDefault="00BA684E" w:rsidP="00BA684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5472C">
              <w:rPr>
                <w:sz w:val="20"/>
                <w:szCs w:val="20"/>
              </w:rPr>
              <w:t>Zajęcia w salach gimnastycznych, na basenie, w terenie, forma obozowa (obóz letni - żeglarski, obóz zimowy narciarski).</w:t>
            </w:r>
            <w:r w:rsidR="0045472C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45472C">
              <w:rPr>
                <w:sz w:val="20"/>
                <w:szCs w:val="20"/>
              </w:rPr>
              <w:t>Student posiada możliwość wyboru formy zajęć spośród n/w</w:t>
            </w:r>
          </w:p>
        </w:tc>
      </w:tr>
      <w:tr w:rsidR="00BA684E" w:rsidRPr="000F71B4" w:rsidTr="0059132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E" w:rsidRPr="0045472C" w:rsidRDefault="00BA684E" w:rsidP="00BA684E">
            <w:pPr>
              <w:rPr>
                <w:b/>
                <w:sz w:val="20"/>
                <w:szCs w:val="20"/>
              </w:rPr>
            </w:pPr>
            <w:r w:rsidRPr="0045472C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E" w:rsidRPr="0045472C" w:rsidRDefault="00BA684E" w:rsidP="00BA684E">
            <w:pPr>
              <w:rPr>
                <w:sz w:val="20"/>
                <w:szCs w:val="20"/>
              </w:rPr>
            </w:pPr>
            <w:r w:rsidRPr="0045472C">
              <w:rPr>
                <w:sz w:val="20"/>
                <w:szCs w:val="20"/>
              </w:rPr>
              <w:t>Zaliczenie z oceną</w:t>
            </w:r>
          </w:p>
        </w:tc>
      </w:tr>
      <w:tr w:rsidR="00BA684E" w:rsidRPr="000F71B4" w:rsidTr="0059132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E" w:rsidRPr="0045472C" w:rsidRDefault="00BA684E" w:rsidP="00BA684E">
            <w:pPr>
              <w:rPr>
                <w:b/>
                <w:sz w:val="20"/>
                <w:szCs w:val="20"/>
              </w:rPr>
            </w:pPr>
            <w:r w:rsidRPr="0045472C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E" w:rsidRPr="0045472C" w:rsidRDefault="00BA684E" w:rsidP="00BA684E">
            <w:pPr>
              <w:rPr>
                <w:sz w:val="20"/>
                <w:szCs w:val="20"/>
              </w:rPr>
            </w:pPr>
            <w:r w:rsidRPr="0045472C">
              <w:rPr>
                <w:sz w:val="20"/>
                <w:szCs w:val="20"/>
              </w:rPr>
              <w:t>Ćwiczenia praktyczne</w:t>
            </w:r>
          </w:p>
        </w:tc>
      </w:tr>
      <w:tr w:rsidR="00BA684E" w:rsidRPr="000F71B4" w:rsidTr="00663A58">
        <w:trPr>
          <w:trHeight w:val="80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E" w:rsidRPr="0045472C" w:rsidRDefault="00BA684E" w:rsidP="00BA684E">
            <w:pPr>
              <w:rPr>
                <w:b/>
                <w:sz w:val="20"/>
                <w:szCs w:val="20"/>
              </w:rPr>
            </w:pPr>
            <w:r w:rsidRPr="0045472C">
              <w:rPr>
                <w:b/>
                <w:sz w:val="20"/>
                <w:szCs w:val="20"/>
              </w:rPr>
              <w:t>3.5. Wykaz   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E" w:rsidRPr="0045472C" w:rsidRDefault="00BA684E" w:rsidP="00BA684E">
            <w:pPr>
              <w:ind w:left="426" w:hanging="392"/>
              <w:rPr>
                <w:b/>
                <w:sz w:val="20"/>
                <w:szCs w:val="20"/>
              </w:rPr>
            </w:pPr>
            <w:r w:rsidRPr="0045472C">
              <w:rPr>
                <w:b/>
                <w:sz w:val="20"/>
                <w:szCs w:val="20"/>
              </w:rPr>
              <w:t>podstawowa</w:t>
            </w:r>
          </w:p>
          <w:p w:rsidR="00BA684E" w:rsidRPr="0045472C" w:rsidRDefault="00BA684E" w:rsidP="00BA684E">
            <w:pPr>
              <w:ind w:left="426" w:hanging="392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E" w:rsidRPr="0045472C" w:rsidRDefault="00BA684E" w:rsidP="00BA684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472C">
              <w:rPr>
                <w:sz w:val="20"/>
                <w:szCs w:val="20"/>
              </w:rPr>
              <w:t>Dembiński J.: Zasób ćwiczeń w nauczaniu podstaw techniki gry w koszykówkę, Wrocław 1995</w:t>
            </w:r>
          </w:p>
          <w:p w:rsidR="00BA684E" w:rsidRPr="0045472C" w:rsidRDefault="00BA684E" w:rsidP="00BA684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45472C">
              <w:rPr>
                <w:sz w:val="20"/>
                <w:szCs w:val="20"/>
              </w:rPr>
              <w:t>Dybińska</w:t>
            </w:r>
            <w:proofErr w:type="spellEnd"/>
            <w:r w:rsidRPr="0045472C">
              <w:rPr>
                <w:sz w:val="20"/>
                <w:szCs w:val="20"/>
              </w:rPr>
              <w:t xml:space="preserve"> E., Wójcicki A., Wskazówki metodyczne do nauczania pływania, Kraków 1996</w:t>
            </w:r>
          </w:p>
          <w:p w:rsidR="00BA684E" w:rsidRPr="0045472C" w:rsidRDefault="00BA684E" w:rsidP="00BA684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472C">
              <w:rPr>
                <w:sz w:val="20"/>
                <w:szCs w:val="20"/>
              </w:rPr>
              <w:t xml:space="preserve">Grządziel G., </w:t>
            </w:r>
            <w:proofErr w:type="spellStart"/>
            <w:r w:rsidRPr="0045472C">
              <w:rPr>
                <w:sz w:val="20"/>
                <w:szCs w:val="20"/>
              </w:rPr>
              <w:t>Szade</w:t>
            </w:r>
            <w:proofErr w:type="spellEnd"/>
            <w:r w:rsidRPr="0045472C">
              <w:rPr>
                <w:sz w:val="20"/>
                <w:szCs w:val="20"/>
              </w:rPr>
              <w:t xml:space="preserve"> D., Piłka siatkowa. Technika, taktyka i elementy </w:t>
            </w:r>
            <w:proofErr w:type="spellStart"/>
            <w:r w:rsidRPr="0045472C">
              <w:rPr>
                <w:sz w:val="20"/>
                <w:szCs w:val="20"/>
              </w:rPr>
              <w:t>minisiatkówki</w:t>
            </w:r>
            <w:proofErr w:type="spellEnd"/>
            <w:r w:rsidRPr="0045472C">
              <w:rPr>
                <w:sz w:val="20"/>
                <w:szCs w:val="20"/>
              </w:rPr>
              <w:t>, Katowice 2009</w:t>
            </w:r>
          </w:p>
          <w:p w:rsidR="00BA684E" w:rsidRPr="0045472C" w:rsidRDefault="00BA684E" w:rsidP="00663A5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5472C">
              <w:rPr>
                <w:sz w:val="20"/>
                <w:szCs w:val="20"/>
              </w:rPr>
              <w:t>King I., Nowoczesny trening siłowy, Łódź 2009</w:t>
            </w:r>
          </w:p>
          <w:p w:rsidR="00A13374" w:rsidRPr="0045472C" w:rsidRDefault="00A13374" w:rsidP="00663A5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proofErr w:type="spellStart"/>
            <w:r w:rsidRPr="0045472C">
              <w:rPr>
                <w:sz w:val="20"/>
                <w:szCs w:val="20"/>
              </w:rPr>
              <w:t>Matella</w:t>
            </w:r>
            <w:proofErr w:type="spellEnd"/>
            <w:r w:rsidRPr="0045472C">
              <w:rPr>
                <w:sz w:val="20"/>
                <w:szCs w:val="20"/>
              </w:rPr>
              <w:t xml:space="preserve"> K., Fitness. Zdrowie i uroda, </w:t>
            </w:r>
            <w:r w:rsidR="00EB21D1" w:rsidRPr="0045472C">
              <w:rPr>
                <w:sz w:val="20"/>
                <w:szCs w:val="20"/>
              </w:rPr>
              <w:t>Toruń 2008</w:t>
            </w:r>
          </w:p>
        </w:tc>
      </w:tr>
      <w:tr w:rsidR="00BA684E" w:rsidRPr="000F71B4" w:rsidTr="00591325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E" w:rsidRPr="0045472C" w:rsidRDefault="00BA684E" w:rsidP="00BA684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E" w:rsidRPr="0045472C" w:rsidRDefault="00BA684E" w:rsidP="00BA684E">
            <w:pPr>
              <w:ind w:left="426" w:hanging="392"/>
              <w:rPr>
                <w:b/>
                <w:sz w:val="20"/>
                <w:szCs w:val="20"/>
              </w:rPr>
            </w:pPr>
            <w:r w:rsidRPr="0045472C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9" w:rsidRPr="0045472C" w:rsidRDefault="00715369" w:rsidP="0071536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5472C">
              <w:rPr>
                <w:sz w:val="20"/>
                <w:szCs w:val="20"/>
              </w:rPr>
              <w:t>Bednarski L.: Koźmin A., Piłka nożna. Podręcznik dla studentów i nauczycieli AWF, Kraków 1998</w:t>
            </w:r>
          </w:p>
          <w:p w:rsidR="00715369" w:rsidRPr="0045472C" w:rsidRDefault="0045472C" w:rsidP="00715369">
            <w:pPr>
              <w:pStyle w:val="Nagwek2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hyperlink r:id="rId6" w:history="1">
              <w:r w:rsidR="009F551C" w:rsidRPr="0045472C">
                <w:rPr>
                  <w:rStyle w:val="Hipercze"/>
                  <w:rFonts w:ascii="Times New Roman" w:hAnsi="Times New Roman"/>
                  <w:b w:val="0"/>
                  <w:i w:val="0"/>
                  <w:color w:val="auto"/>
                  <w:sz w:val="20"/>
                  <w:szCs w:val="20"/>
                  <w:u w:val="none"/>
                </w:rPr>
                <w:t>Bydliński</w:t>
              </w:r>
            </w:hyperlink>
            <w:r w:rsidR="009F551C" w:rsidRPr="0045472C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M., </w:t>
            </w:r>
            <w:hyperlink r:id="rId7" w:history="1">
              <w:r w:rsidR="009F551C" w:rsidRPr="0045472C">
                <w:rPr>
                  <w:rStyle w:val="Hipercze"/>
                  <w:rFonts w:ascii="Times New Roman" w:hAnsi="Times New Roman"/>
                  <w:b w:val="0"/>
                  <w:i w:val="0"/>
                  <w:color w:val="auto"/>
                  <w:sz w:val="20"/>
                  <w:szCs w:val="20"/>
                  <w:u w:val="none"/>
                </w:rPr>
                <w:t>Szafrański</w:t>
              </w:r>
            </w:hyperlink>
            <w:r w:rsidR="009F551C" w:rsidRPr="0045472C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M., Narciarstwo Od Amatorów Do Zawodowców, BOSZ, Olejnica 2011</w:t>
            </w:r>
          </w:p>
          <w:p w:rsidR="009F551C" w:rsidRPr="0045472C" w:rsidRDefault="009F551C" w:rsidP="0071536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5472C">
              <w:rPr>
                <w:sz w:val="20"/>
                <w:szCs w:val="20"/>
              </w:rPr>
              <w:t xml:space="preserve">Figurscy M. i T.:  </w:t>
            </w:r>
            <w:proofErr w:type="spellStart"/>
            <w:r w:rsidRPr="0045472C">
              <w:rPr>
                <w:sz w:val="20"/>
                <w:szCs w:val="20"/>
              </w:rPr>
              <w:t>Nordicwalking</w:t>
            </w:r>
            <w:proofErr w:type="spellEnd"/>
            <w:r w:rsidRPr="0045472C">
              <w:rPr>
                <w:sz w:val="20"/>
                <w:szCs w:val="20"/>
              </w:rPr>
              <w:t xml:space="preserve"> dla ciebie, Oficyna Wydawnicza „INTERSPAR” Sp. z.o.o 2008</w:t>
            </w:r>
          </w:p>
          <w:p w:rsidR="00BA684E" w:rsidRPr="0045472C" w:rsidRDefault="00BA684E" w:rsidP="00715369">
            <w:pPr>
              <w:numPr>
                <w:ilvl w:val="0"/>
                <w:numId w:val="5"/>
              </w:numPr>
              <w:jc w:val="both"/>
              <w:textAlignment w:val="top"/>
              <w:rPr>
                <w:sz w:val="20"/>
                <w:szCs w:val="20"/>
              </w:rPr>
            </w:pPr>
            <w:r w:rsidRPr="0045472C">
              <w:rPr>
                <w:sz w:val="20"/>
                <w:szCs w:val="20"/>
              </w:rPr>
              <w:t>Napierała M.P., Zbiór zabaw i gier ruchowych, AB, Bydgoszcz 2001</w:t>
            </w:r>
          </w:p>
          <w:p w:rsidR="00BA684E" w:rsidRPr="0045472C" w:rsidRDefault="009F551C" w:rsidP="0071536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5472C">
              <w:rPr>
                <w:sz w:val="20"/>
                <w:szCs w:val="20"/>
              </w:rPr>
              <w:t>Spieszny M., Tabor R., Walczyk L.: Piłka ręczna w szkole, Warszawa 2001</w:t>
            </w:r>
          </w:p>
        </w:tc>
      </w:tr>
    </w:tbl>
    <w:p w:rsidR="009D0E02" w:rsidRPr="000F71B4" w:rsidRDefault="009D0E02" w:rsidP="009D0E02">
      <w:pPr>
        <w:spacing w:line="10" w:lineRule="exact"/>
        <w:rPr>
          <w:rFonts w:eastAsia="Times New Roman"/>
          <w:b/>
          <w:bCs/>
          <w:i/>
          <w:sz w:val="20"/>
          <w:szCs w:val="20"/>
        </w:rPr>
      </w:pPr>
    </w:p>
    <w:p w:rsidR="009D0E02" w:rsidRPr="000F71B4" w:rsidRDefault="009D0E02" w:rsidP="009D0E02">
      <w:pPr>
        <w:spacing w:line="10" w:lineRule="exact"/>
        <w:rPr>
          <w:rFonts w:eastAsia="Times New Roman"/>
          <w:b/>
          <w:bCs/>
          <w:i/>
          <w:sz w:val="20"/>
          <w:szCs w:val="20"/>
        </w:rPr>
      </w:pPr>
    </w:p>
    <w:p w:rsidR="009D0E02" w:rsidRPr="000F71B4" w:rsidRDefault="009D0E02" w:rsidP="009D0E02">
      <w:pPr>
        <w:spacing w:line="10" w:lineRule="exact"/>
        <w:rPr>
          <w:rFonts w:eastAsia="Times New Roman"/>
          <w:b/>
          <w:bCs/>
          <w:i/>
          <w:sz w:val="20"/>
          <w:szCs w:val="20"/>
        </w:rPr>
      </w:pPr>
    </w:p>
    <w:p w:rsidR="009D0E02" w:rsidRPr="000F71B4" w:rsidRDefault="009D0E02" w:rsidP="009D0E02">
      <w:pPr>
        <w:spacing w:line="10" w:lineRule="exact"/>
        <w:rPr>
          <w:rFonts w:eastAsia="Times New Roman"/>
          <w:b/>
          <w:bCs/>
          <w:i/>
          <w:sz w:val="20"/>
          <w:szCs w:val="20"/>
        </w:rPr>
      </w:pPr>
    </w:p>
    <w:p w:rsidR="009D0E02" w:rsidRPr="000F71B4" w:rsidRDefault="009D0E02" w:rsidP="009D0E02">
      <w:pPr>
        <w:spacing w:line="10" w:lineRule="exact"/>
        <w:rPr>
          <w:rFonts w:eastAsia="Times New Roman"/>
          <w:b/>
          <w:bCs/>
          <w:i/>
          <w:sz w:val="20"/>
          <w:szCs w:val="20"/>
        </w:rPr>
      </w:pPr>
    </w:p>
    <w:p w:rsidR="009D0E02" w:rsidRPr="000F71B4" w:rsidRDefault="009D0E02" w:rsidP="009D0E02">
      <w:pPr>
        <w:spacing w:line="10" w:lineRule="exact"/>
        <w:rPr>
          <w:rFonts w:eastAsia="Times New Roman"/>
          <w:b/>
          <w:bCs/>
          <w:i/>
          <w:sz w:val="20"/>
          <w:szCs w:val="20"/>
        </w:rPr>
      </w:pPr>
    </w:p>
    <w:p w:rsidR="009D0E02" w:rsidRPr="000F71B4" w:rsidRDefault="009D0E02" w:rsidP="009D0E02">
      <w:pPr>
        <w:spacing w:line="10" w:lineRule="exact"/>
        <w:rPr>
          <w:rFonts w:eastAsia="Times New Roman"/>
          <w:b/>
          <w:bCs/>
          <w:i/>
          <w:sz w:val="20"/>
          <w:szCs w:val="20"/>
        </w:rPr>
      </w:pPr>
    </w:p>
    <w:p w:rsidR="001E2AA9" w:rsidRPr="000F71B4" w:rsidRDefault="001E2AA9">
      <w:pPr>
        <w:spacing w:after="160" w:line="259" w:lineRule="auto"/>
        <w:rPr>
          <w:rFonts w:eastAsia="Times New Roman"/>
          <w:b/>
          <w:bCs/>
          <w:i/>
          <w:sz w:val="20"/>
          <w:szCs w:val="20"/>
        </w:rPr>
      </w:pPr>
    </w:p>
    <w:p w:rsidR="009D0E02" w:rsidRPr="000F71B4" w:rsidRDefault="009D0E02" w:rsidP="009D0E02">
      <w:pPr>
        <w:numPr>
          <w:ilvl w:val="1"/>
          <w:numId w:val="6"/>
        </w:numPr>
        <w:tabs>
          <w:tab w:val="left" w:pos="840"/>
        </w:tabs>
        <w:spacing w:line="237" w:lineRule="auto"/>
        <w:ind w:left="840" w:hanging="341"/>
        <w:jc w:val="both"/>
        <w:rPr>
          <w:rFonts w:eastAsia="Times New Roman"/>
          <w:b/>
          <w:bCs/>
          <w:sz w:val="20"/>
          <w:szCs w:val="20"/>
        </w:rPr>
      </w:pPr>
      <w:r w:rsidRPr="000F71B4">
        <w:rPr>
          <w:rFonts w:eastAsia="Times New Roman"/>
          <w:b/>
          <w:bCs/>
          <w:sz w:val="20"/>
          <w:szCs w:val="20"/>
        </w:rPr>
        <w:t>CELE, TREŚCI I EFEKTY KSZTAŁCENIA</w:t>
      </w:r>
    </w:p>
    <w:p w:rsidR="009512C7" w:rsidRPr="000F71B4" w:rsidRDefault="009512C7" w:rsidP="009512C7">
      <w:pPr>
        <w:tabs>
          <w:tab w:val="left" w:pos="840"/>
        </w:tabs>
        <w:spacing w:line="237" w:lineRule="auto"/>
        <w:ind w:left="840"/>
        <w:jc w:val="both"/>
        <w:rPr>
          <w:rFonts w:eastAsia="Times New Roman"/>
          <w:b/>
          <w:bCs/>
          <w:sz w:val="20"/>
          <w:szCs w:val="20"/>
        </w:rPr>
      </w:pPr>
    </w:p>
    <w:p w:rsidR="009D0E02" w:rsidRPr="000F71B4" w:rsidRDefault="009512C7" w:rsidP="009512C7">
      <w:pPr>
        <w:pStyle w:val="Akapitzlist"/>
        <w:spacing w:line="237" w:lineRule="auto"/>
        <w:ind w:left="0"/>
        <w:rPr>
          <w:sz w:val="20"/>
          <w:szCs w:val="20"/>
        </w:rPr>
      </w:pPr>
      <w:r w:rsidRPr="000F71B4">
        <w:rPr>
          <w:rFonts w:eastAsia="Times New Roman"/>
          <w:b/>
          <w:bCs/>
          <w:sz w:val="20"/>
          <w:szCs w:val="20"/>
        </w:rPr>
        <w:t>4.1.  Cele przedmiotu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3E6CC9" w:rsidRPr="000F71B4" w:rsidTr="00A642F4">
        <w:trPr>
          <w:trHeight w:val="552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FDC" w:rsidRPr="000F71B4" w:rsidRDefault="002F2FDC">
            <w:pPr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C1 – D</w:t>
            </w:r>
            <w:r w:rsidR="009D0E02" w:rsidRPr="000F71B4">
              <w:rPr>
                <w:sz w:val="20"/>
                <w:szCs w:val="20"/>
              </w:rPr>
              <w:t xml:space="preserve">oskonalenie umiejętności ruchowych przydatnych w aktywności zdrowotnej, utylitarnej, rekreacyjnej i </w:t>
            </w:r>
            <w:r w:rsidRPr="000F71B4">
              <w:rPr>
                <w:sz w:val="20"/>
                <w:szCs w:val="20"/>
              </w:rPr>
              <w:t xml:space="preserve">sportowej poprzez uczestnictwo </w:t>
            </w:r>
            <w:r w:rsidR="009D0E02" w:rsidRPr="000F71B4">
              <w:rPr>
                <w:sz w:val="20"/>
                <w:szCs w:val="20"/>
              </w:rPr>
              <w:t>w dowolnie wybranych praktycznych zaj</w:t>
            </w:r>
            <w:r w:rsidRPr="000F71B4">
              <w:rPr>
                <w:sz w:val="20"/>
                <w:szCs w:val="20"/>
              </w:rPr>
              <w:t>ęciach z wychowania fizycznego.</w:t>
            </w:r>
          </w:p>
          <w:p w:rsidR="002F2FDC" w:rsidRPr="000F71B4" w:rsidRDefault="002F2FDC">
            <w:pPr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 xml:space="preserve">C2 – </w:t>
            </w:r>
            <w:r w:rsidR="009D0E02" w:rsidRPr="000F71B4">
              <w:rPr>
                <w:sz w:val="20"/>
                <w:szCs w:val="20"/>
              </w:rPr>
              <w:t>Rozwój sprawności kondycyjnej i koordynacyjnej oraz dostarczenie studentom wiadomości i umiejętności umożliwiających samokontrolę i samoocenę oraz samodzielne podejmowanie działań w tym zakresie.</w:t>
            </w:r>
          </w:p>
          <w:p w:rsidR="009D0E02" w:rsidRPr="000F71B4" w:rsidRDefault="002F2FDC" w:rsidP="002F2FDC">
            <w:pPr>
              <w:jc w:val="both"/>
              <w:rPr>
                <w:i/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lastRenderedPageBreak/>
              <w:t xml:space="preserve">C3 – </w:t>
            </w:r>
            <w:r w:rsidR="009D0E02" w:rsidRPr="000F71B4">
              <w:rPr>
                <w:sz w:val="20"/>
                <w:szCs w:val="20"/>
              </w:rPr>
              <w:t>Ukształtowanie postawy świadomego uczestnictwa studentów w różnych formach aktywności sportowo-rekrea</w:t>
            </w:r>
            <w:r w:rsidRPr="000F71B4">
              <w:rPr>
                <w:sz w:val="20"/>
                <w:szCs w:val="20"/>
              </w:rPr>
              <w:t xml:space="preserve">cyjnej w czasie studiów oraz po </w:t>
            </w:r>
            <w:r w:rsidR="009D0E02" w:rsidRPr="000F71B4">
              <w:rPr>
                <w:sz w:val="20"/>
                <w:szCs w:val="20"/>
              </w:rPr>
              <w:t>zakończeniu edukacji dla zachowania zdrowia fizycznego i psychicznego.</w:t>
            </w:r>
          </w:p>
        </w:tc>
      </w:tr>
    </w:tbl>
    <w:p w:rsidR="00580D03" w:rsidRPr="000F71B4" w:rsidRDefault="00580D03" w:rsidP="00580D03">
      <w:pPr>
        <w:rPr>
          <w:rFonts w:eastAsia="Times New Roman"/>
          <w:b/>
          <w:bCs/>
          <w:sz w:val="20"/>
          <w:szCs w:val="20"/>
        </w:rPr>
      </w:pPr>
    </w:p>
    <w:p w:rsidR="00580D03" w:rsidRPr="000F71B4" w:rsidRDefault="00580D03" w:rsidP="009D0E02">
      <w:pPr>
        <w:rPr>
          <w:rFonts w:eastAsia="Times New Roman"/>
          <w:b/>
          <w:bCs/>
          <w:sz w:val="20"/>
          <w:szCs w:val="20"/>
        </w:rPr>
      </w:pPr>
    </w:p>
    <w:p w:rsidR="009D0E02" w:rsidRPr="000F71B4" w:rsidRDefault="00580D03" w:rsidP="009D0E02">
      <w:pPr>
        <w:rPr>
          <w:b/>
          <w:i/>
          <w:sz w:val="20"/>
          <w:szCs w:val="20"/>
        </w:rPr>
      </w:pPr>
      <w:r w:rsidRPr="000F71B4">
        <w:rPr>
          <w:rFonts w:eastAsia="Times New Roman"/>
          <w:b/>
          <w:bCs/>
          <w:sz w:val="20"/>
          <w:szCs w:val="20"/>
        </w:rPr>
        <w:t xml:space="preserve">4.2.Treści programowe </w:t>
      </w:r>
      <w:r w:rsidRPr="000F71B4">
        <w:rPr>
          <w:rFonts w:eastAsia="Times New Roman"/>
          <w:b/>
          <w:bCs/>
          <w:i/>
          <w:iCs/>
          <w:sz w:val="20"/>
          <w:szCs w:val="20"/>
        </w:rPr>
        <w:t>-</w:t>
      </w:r>
      <w:r w:rsidRPr="000F71B4">
        <w:rPr>
          <w:b/>
          <w:i/>
          <w:sz w:val="20"/>
          <w:szCs w:val="20"/>
        </w:rPr>
        <w:t>Student posiada możliwość wyboru formy zajęć spośród n/w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080"/>
        <w:gridCol w:w="1250"/>
      </w:tblGrid>
      <w:tr w:rsidR="00580D03" w:rsidRPr="000F71B4" w:rsidTr="00A642F4">
        <w:trPr>
          <w:trHeight w:val="3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b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b/>
                <w:sz w:val="20"/>
                <w:szCs w:val="20"/>
              </w:rPr>
              <w:t>Tematy ćwiczeń</w:t>
            </w:r>
            <w:r w:rsidRPr="000F71B4">
              <w:rPr>
                <w:rStyle w:val="Bodytext39"/>
                <w:rFonts w:eastAsia="Arial Unicode MS"/>
                <w:b/>
                <w:vanish/>
                <w:sz w:val="20"/>
                <w:szCs w:val="20"/>
              </w:rPr>
              <w:t>ie aktoweki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b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b/>
                <w:sz w:val="20"/>
                <w:szCs w:val="20"/>
              </w:rPr>
              <w:t>Liczba godzin</w:t>
            </w:r>
          </w:p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b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b/>
                <w:sz w:val="20"/>
                <w:szCs w:val="20"/>
              </w:rPr>
              <w:t>studia</w:t>
            </w:r>
          </w:p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b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b/>
                <w:sz w:val="20"/>
                <w:szCs w:val="20"/>
              </w:rPr>
              <w:t>stacjonarne</w:t>
            </w:r>
          </w:p>
        </w:tc>
      </w:tr>
      <w:tr w:rsidR="00580D03" w:rsidRPr="000F71B4" w:rsidTr="00A642F4">
        <w:trPr>
          <w:trHeight w:val="2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A642F4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Koszykówka*</w:t>
            </w:r>
          </w:p>
          <w:p w:rsidR="00580D03" w:rsidRPr="000F71B4" w:rsidRDefault="00580D03" w:rsidP="007E25D1">
            <w:pPr>
              <w:jc w:val="both"/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Zarys historii koszykówkiw zakresie techniki i metodyki nauczania poszczególnych elementów. Indywidualne wyszkolenie zawodnika w ataku;  podania i chwyty piłki, kozłowanie, rzuty w biegu po podaniu, rzuty w biegu po kozłowaniu, rzut z półobrotem w biegu, po kozłowaniu, w miejscu, rzut pozycyjny z miejsca, rzuty w wyskoku, rzuty środkowego, obrót, zwody; Indywidualny atak-gra 1:1, Ofensywny atak na tablicy, Indywidualne wyszkolenie zawodnika w obronie, elementy indywidualnego poruszania się w obronie, nauczanie indywidualnej obrony w zakresie: taktyki gry, zespołowego atakowania - szybki, atak pozycyjny, zespołowej obrony. Przepisy  gry w koszykówkę, sędziowanie.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b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Piłka siatkowa *</w:t>
            </w:r>
          </w:p>
          <w:p w:rsidR="00580D03" w:rsidRPr="000F71B4" w:rsidRDefault="00580D03" w:rsidP="007E25D1">
            <w:pPr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Geneza piłki siatkowej, przepisy gry. Analiza techniki podstawowych elementów gry w piłkę siatkową, mini siatkówka, metodyka nauczania i systematyka ćwiczeń nauczających elementy techniczne. Małe gry 2x2; 3x3.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Piłka nożna*</w:t>
            </w:r>
          </w:p>
          <w:p w:rsidR="00580D03" w:rsidRPr="000F71B4" w:rsidRDefault="00580D03" w:rsidP="007E25D1">
            <w:pPr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 xml:space="preserve">Historia piłki nożnej. Przepisy gry w piłkę nożną - 11 osobową, </w:t>
            </w:r>
            <w:proofErr w:type="spellStart"/>
            <w:r w:rsidRPr="000F71B4">
              <w:rPr>
                <w:sz w:val="20"/>
                <w:szCs w:val="20"/>
              </w:rPr>
              <w:t>futsal</w:t>
            </w:r>
            <w:proofErr w:type="spellEnd"/>
            <w:r w:rsidRPr="000F71B4">
              <w:rPr>
                <w:sz w:val="20"/>
                <w:szCs w:val="20"/>
              </w:rPr>
              <w:t xml:space="preserve"> i piłkę nożną plażową. Gry i zabawy stosowane w nauczaniu techniki piłki nożnej. Uderzenia i przyjęcia w piłce nożnej. Ćwiczenia techniczno-taktyczne prowadzenia piłki. Dryblingi i zwody. Odbieranie piłki przeciwnikowi. Gra bramkarza. Nauczanie taktyki.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Piłka ręczna*</w:t>
            </w:r>
          </w:p>
          <w:p w:rsidR="00580D03" w:rsidRPr="000F71B4" w:rsidRDefault="00580D03" w:rsidP="007E25D1">
            <w:pPr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Przepisy gry w piłkę ręczną. Systematyka elementów techniki i taktyki, poruszanie się zawodników w ataku i  w obronie, ćwiczenia zdolności motorycznych (szybkość, siła, wytrzymałość, koordynacja). Systematyka oraz metodyka nauczania podań, chwytów, kozłowana, rzutów, zwodów, analiza podstawowych systemów obrony oraz atakowania pozycyjnego i szybkiego, gry, zabawy, ćwiczenia doskonalące elementy techniki i taktyki, technika i taktyka gry bramkarza.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Pływanie</w:t>
            </w:r>
          </w:p>
          <w:p w:rsidR="00580D03" w:rsidRPr="000F71B4" w:rsidRDefault="00580D03" w:rsidP="007E25D1">
            <w:pPr>
              <w:pStyle w:val="Akapitzlist"/>
              <w:numPr>
                <w:ilvl w:val="0"/>
                <w:numId w:val="13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Wstępna adaptacja do środowiska wodnego: podstawowe czynności ruchowe w środowisku wodnym, zanurzanie twarzy, otwieranie oczu i orientacja pod powierzchnią wody, opanowanie specyficznego oddychania w środowisku wodnym, zapoznanie z wyporem wody, opanowanie leżenia na piersiach i grzbiecie, zabawy i gry ruchowe w wodzie.</w:t>
            </w:r>
          </w:p>
          <w:p w:rsidR="00580D03" w:rsidRPr="000F71B4" w:rsidRDefault="00580D03" w:rsidP="007E25D1">
            <w:pPr>
              <w:numPr>
                <w:ilvl w:val="0"/>
                <w:numId w:val="13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Nauczania kraula na grzbiecie: nauka pracy nóg do kraula na grzbiecie, nauka pracy ramion do kraula na grzbiecie, koordynacja pracy ramion i nóg.</w:t>
            </w:r>
          </w:p>
          <w:p w:rsidR="00580D03" w:rsidRPr="000F71B4" w:rsidRDefault="00580D03" w:rsidP="007E25D1">
            <w:pPr>
              <w:numPr>
                <w:ilvl w:val="0"/>
                <w:numId w:val="13"/>
              </w:numPr>
              <w:tabs>
                <w:tab w:val="num" w:pos="2160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Metodyka nauczania kraula na piersiach: nauka pracy nóg do kraula na piersiach, nauka oddechu oraz pracy ramion do kraula na piersiach, koordynacja pracy ramion, nóg oraz oddychania.</w:t>
            </w:r>
          </w:p>
          <w:p w:rsidR="00580D03" w:rsidRPr="000F71B4" w:rsidRDefault="00580D03" w:rsidP="007E25D1">
            <w:pPr>
              <w:numPr>
                <w:ilvl w:val="0"/>
                <w:numId w:val="13"/>
              </w:numPr>
              <w:tabs>
                <w:tab w:val="num" w:pos="2160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Metodyka nauczania stylu klasycznego: nauka pracy nóg do stylu klasycznego, nauka pracy ramion oraz oddychania podczas pływania stylem klasycznym, koordynacja pracy ramion, nóg oraz oddychania.</w:t>
            </w:r>
          </w:p>
          <w:p w:rsidR="00580D03" w:rsidRPr="000F71B4" w:rsidRDefault="00580D03" w:rsidP="007E25D1">
            <w:pPr>
              <w:numPr>
                <w:ilvl w:val="0"/>
                <w:numId w:val="13"/>
              </w:numPr>
              <w:tabs>
                <w:tab w:val="num" w:pos="2160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Metodyka nauczania stylu motylkowego (delfin): nauka pracy nóg do stylu motylkowego, nauka pracy ramion oraz oddychania, koordynacja w pracy ramion, nóg oraz oddychaniu.</w:t>
            </w:r>
          </w:p>
          <w:p w:rsidR="00580D03" w:rsidRPr="000F71B4" w:rsidRDefault="00580D03" w:rsidP="007E25D1">
            <w:pPr>
              <w:numPr>
                <w:ilvl w:val="0"/>
                <w:numId w:val="13"/>
              </w:numPr>
              <w:tabs>
                <w:tab w:val="num" w:pos="2160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Nauczanie elementów ratownictwa: nauczanie holowania tonącego, nauczanie uwalniania się od chwytów tonącego, doskonalenie nurkowania w dal i w głąb.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Narciarstwo</w:t>
            </w:r>
          </w:p>
          <w:p w:rsidR="00580D03" w:rsidRPr="000F71B4" w:rsidRDefault="00580D03" w:rsidP="007E25D1">
            <w:pPr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 xml:space="preserve">Opanowanie podstaw poruszania się na nartach, opanowanie skrętów równoległych: kontrolowanie prędkości i umożliwiających szybkie zatrzymanie, ześlizg, skręt stop, skręt </w:t>
            </w:r>
            <w:proofErr w:type="spellStart"/>
            <w:r w:rsidRPr="000F71B4">
              <w:rPr>
                <w:sz w:val="20"/>
                <w:szCs w:val="20"/>
              </w:rPr>
              <w:t>dostokowy</w:t>
            </w:r>
            <w:proofErr w:type="spellEnd"/>
            <w:r w:rsidRPr="000F71B4">
              <w:rPr>
                <w:sz w:val="20"/>
                <w:szCs w:val="20"/>
              </w:rPr>
              <w:t xml:space="preserve">, skręt  z </w:t>
            </w:r>
            <w:proofErr w:type="spellStart"/>
            <w:r w:rsidRPr="000F71B4">
              <w:rPr>
                <w:sz w:val="20"/>
                <w:szCs w:val="20"/>
              </w:rPr>
              <w:t>półpługu</w:t>
            </w:r>
            <w:proofErr w:type="spellEnd"/>
            <w:r w:rsidRPr="000F71B4">
              <w:rPr>
                <w:sz w:val="20"/>
                <w:szCs w:val="20"/>
              </w:rPr>
              <w:t>, skręt z poszerzenia kątowego, skręt równoległy NW, śmig bazowy, opanowanie jazdy na krawędziach, skręt równoległy, śmig, jazda w każdym śniegu i terenie, jazda po muldach, jazda w głębokim śniegu, jazda na bardzo stromych stokach, jazda w trudnych warunkach śniegowych (mokry śnieg, szreń).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30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 xml:space="preserve">Aktywność ruchowa adaptacyjna </w:t>
            </w:r>
          </w:p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Plenerowe formy aktywności ruchowej, rekreacyjne gry terenowe (bule, palant), turystyka kwalifikowana: rajd rowerowy, wycieczka po okolicy, spływ kajakowy,  rejs żeglarski, Street-basket, atletyka terenowa, żeglarstwo, piłka siatkowa-plażowa, obozownictwo, gry i zabawy terenowe, atletyka terenowa, aerobik.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lastRenderedPageBreak/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F71B4">
              <w:rPr>
                <w:b/>
                <w:sz w:val="20"/>
                <w:szCs w:val="20"/>
              </w:rPr>
              <w:t>Nordicwalking</w:t>
            </w:r>
            <w:proofErr w:type="spellEnd"/>
          </w:p>
          <w:p w:rsidR="00580D03" w:rsidRPr="000F71B4" w:rsidRDefault="00580D03" w:rsidP="007E25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F71B4">
              <w:rPr>
                <w:sz w:val="20"/>
                <w:szCs w:val="20"/>
              </w:rPr>
              <w:t>Nordicwalking</w:t>
            </w:r>
            <w:proofErr w:type="spellEnd"/>
            <w:r w:rsidRPr="000F71B4">
              <w:rPr>
                <w:sz w:val="20"/>
                <w:szCs w:val="20"/>
              </w:rPr>
              <w:t xml:space="preserve"> jako kompleksowy trening całego ciała. Jak przygotować się do marszu? Wybór kijów do chodzenia. Czas i częstotliwość treningu. BHP  w </w:t>
            </w:r>
            <w:proofErr w:type="spellStart"/>
            <w:r w:rsidRPr="000F71B4">
              <w:rPr>
                <w:sz w:val="20"/>
                <w:szCs w:val="20"/>
              </w:rPr>
              <w:t>nordicwalking</w:t>
            </w:r>
            <w:proofErr w:type="spellEnd"/>
            <w:r w:rsidRPr="000F71B4">
              <w:rPr>
                <w:sz w:val="20"/>
                <w:szCs w:val="20"/>
              </w:rPr>
              <w:t xml:space="preserve">. </w:t>
            </w:r>
            <w:proofErr w:type="spellStart"/>
            <w:r w:rsidRPr="000F71B4">
              <w:rPr>
                <w:sz w:val="20"/>
                <w:szCs w:val="20"/>
              </w:rPr>
              <w:t>Nordicwalking</w:t>
            </w:r>
            <w:proofErr w:type="spellEnd"/>
            <w:r w:rsidRPr="000F71B4">
              <w:rPr>
                <w:sz w:val="20"/>
                <w:szCs w:val="20"/>
              </w:rPr>
              <w:t xml:space="preserve"> treningiem dla każdego. Akcesoria przydatne w treningu. Doskonalenie techniki chodzenia po zróżnicowanym terenie. Trening wytrzymałościowy z kijami. Ćwiczenia wzmacniające mięśnie prostujące i zginające przedramiona, mięśnie brzucha i grzbietu. Nauka balansu i koordynacji. Ćwiczenia rozciągające. Ćwiczenia wytrzymałościowe. Ćwiczenia w parach, gry i zabawy.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Fitness – aerobik</w:t>
            </w:r>
          </w:p>
          <w:p w:rsidR="00580D03" w:rsidRPr="000F71B4" w:rsidRDefault="00580D03" w:rsidP="007E25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 xml:space="preserve">Terminologia stosowana w fitness. Muzyka w fitness. Metodyka zajęć fitness. Choreografia w fitness. Organizacja i bezpieczeństwo zajęć. </w:t>
            </w:r>
            <w:r w:rsidRPr="000F71B4">
              <w:rPr>
                <w:rFonts w:eastAsia="TimesNewRoman"/>
                <w:sz w:val="20"/>
                <w:szCs w:val="20"/>
              </w:rPr>
              <w:t xml:space="preserve">Usprawnienie osobiste – umiejętności wykonania ćwiczeń objętych programem. Poznanie podstawowych zasad muzyki i jej korelacji z przebiegiem ruchu. Organizacja ćwiczeń aerobowych. Zasady doboru ćwiczeń w zależności od zaawansowania ćwiczących, ich wieku, płci.  Wyposażenie studentów w umiejętności kierowania zespołem ćwiczebnym i stosowania ruchu jako środka kształtującego psychofizyczne możliwości człowieka. Ćwiczenia porządkowo dyscyplinujące. Wymogi organizacyjno – programowe. Ćwiczenia kształtujące. Ćwiczenia wzmacniające. Ćwiczenia relaksacyjne. Ćwiczenia rozciągające. Rożne formy zajęć aerobowych (step, </w:t>
            </w:r>
            <w:proofErr w:type="spellStart"/>
            <w:r w:rsidRPr="000F71B4">
              <w:rPr>
                <w:rFonts w:eastAsia="TimesNewRoman"/>
                <w:sz w:val="20"/>
                <w:szCs w:val="20"/>
              </w:rPr>
              <w:t>tbc</w:t>
            </w:r>
            <w:proofErr w:type="spellEnd"/>
            <w:r w:rsidRPr="000F71B4">
              <w:rPr>
                <w:rFonts w:eastAsia="TimesNewRoman"/>
                <w:sz w:val="20"/>
                <w:szCs w:val="20"/>
              </w:rPr>
              <w:t>, dance, itp.)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Żeglarstwo</w:t>
            </w:r>
          </w:p>
          <w:p w:rsidR="00580D03" w:rsidRPr="000F71B4" w:rsidRDefault="00580D03" w:rsidP="007E25D1">
            <w:pPr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Zdobycie wiedzy z zakresu zachowań załogi w porcie i na jachcie – etykieta żeglarska w tym, umiejętność poruszania się i obsługiwania elementów konstrukcyjnych i urządzeń znajdujących się na łodzi, wiedza dotycząca organizacji życia załogi w tym elementy kulinarne higieniczne, zdrowotne i biwakowe. Teoria żeglowania oraz podstawowe przepisy żeglarskie, podstawy meteorologii i ratownictwa wiadomości o jachtach żeglarskich – budowa. Prace bosmańskie obejmujące rodzaje lin oraz umiejętność zastosowania podstawowych węzłów żeglarskich zgodnie z ich  przeznaczeniem. Prowadzenie jachtu żaglowego z wykorzystaniem manewrów podstawowych, dodatkowych oraz prowadzeniem jachtu na silniku. Elementy ratownictwa w zakresie ratowania z łodzi i z wody. Ocena sytuacji na wodzie w podejmowaniu decyzji akcji ratunkowych.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30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Fitness – ćwiczenia siłowe</w:t>
            </w:r>
          </w:p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Podstawy budowy ciała, proporcje ciała. Podstawowe grupy mięśniowe, funkcje mięśni. Podstawy treningu siłowego dla początkujących. Metody treningu siłowego w zależności od założonego celu. Budowa masy mięśniowej i definicji mięśni. Zasób ćwiczeń na mięśnie klatki piersiowej, mięśnie grzbietu, mięśnie ud, mięśnie ramion, mięśnie obręczy barkowej i mięśnie brzucha. Kulturystyka kobiet. Zasady racjonalnego odżywiania.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Tenis stołowy</w:t>
            </w:r>
          </w:p>
          <w:p w:rsidR="00580D03" w:rsidRPr="000F71B4" w:rsidRDefault="00580D03" w:rsidP="007E25D1">
            <w:pPr>
              <w:jc w:val="both"/>
              <w:rPr>
                <w:rStyle w:val="Bodytext39"/>
                <w:rFonts w:eastAsiaTheme="minorEastAsia"/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Zarys historii tenisa stołowego, przepisy gry. Postawa i poruszanie się przy stole. Fachowe nazewnictwo uderzeń z </w:t>
            </w:r>
            <w:proofErr w:type="spellStart"/>
            <w:r w:rsidRPr="000F71B4">
              <w:rPr>
                <w:sz w:val="20"/>
                <w:szCs w:val="20"/>
              </w:rPr>
              <w:t>forehandu</w:t>
            </w:r>
            <w:proofErr w:type="spellEnd"/>
            <w:r w:rsidRPr="000F71B4">
              <w:rPr>
                <w:sz w:val="20"/>
                <w:szCs w:val="20"/>
              </w:rPr>
              <w:t xml:space="preserve"> i </w:t>
            </w:r>
            <w:proofErr w:type="spellStart"/>
            <w:r w:rsidRPr="000F71B4">
              <w:rPr>
                <w:sz w:val="20"/>
                <w:szCs w:val="20"/>
              </w:rPr>
              <w:t>beckhandu</w:t>
            </w:r>
            <w:proofErr w:type="spellEnd"/>
            <w:r w:rsidRPr="000F71B4">
              <w:rPr>
                <w:sz w:val="20"/>
                <w:szCs w:val="20"/>
              </w:rPr>
              <w:t xml:space="preserve"> oraz technika ich wykonywania. Serwis i sposoby trzymania rakietki – korekta błędów. Gry pojedyncze, podwójne i mieszane. Nauka sędziowania. Systemy rozgrywek. Zasady organizowania turniejów i zawodów.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Ćwiczenia z elementami jogi, callanetics</w:t>
            </w:r>
          </w:p>
          <w:p w:rsidR="00580D03" w:rsidRPr="000F71B4" w:rsidRDefault="00580D03" w:rsidP="007E25D1">
            <w:pPr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Historia jogi, callanetics, analiza techniki wykonania podstawowych I-asan, poprawne oddychanie, umiejętność panowania nad własnym ciałem, poznanie metod koncentracji, ćwiczenia relaksacyjne.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Atletyka terenowa</w:t>
            </w:r>
          </w:p>
          <w:p w:rsidR="00580D03" w:rsidRPr="000F71B4" w:rsidRDefault="00580D03" w:rsidP="007E25D1">
            <w:pPr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Udział w różnorodnych ćwiczeniach fizycznych kształtujących sprawność koordynację i kondycję, zabawy i gry ruchowe w terenie, udział w zajęciach w terenie naturalnym: atletyka terenowa, uświadamianie znaczenia aktywności ruchowej w życiu człowieka i jej wpływu na poszczególne układy organizmu, wyposażenie w wiedzę umożliwiającej dbanie o zdrowie wyposażenie w zasób wiedzy na temat dokonywania pomiarów sprawności i wydolności fizycznej organizmu, uświadomienie znaczenia samokontroli i samooceny sprawności i wydolności fizycznej.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60</w:t>
            </w:r>
          </w:p>
        </w:tc>
      </w:tr>
      <w:tr w:rsidR="00580D03" w:rsidRPr="000F71B4" w:rsidTr="00A642F4">
        <w:trPr>
          <w:trHeight w:val="6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both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Kolarstwo</w:t>
            </w:r>
          </w:p>
          <w:p w:rsidR="00580D03" w:rsidRPr="000F71B4" w:rsidRDefault="00580D03" w:rsidP="007E25D1">
            <w:pPr>
              <w:jc w:val="both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Doskonalenie techniki podstawowych elementów jazdy, podwyższenie sprawności fizycznej, odżywianie podczas wzmożonego wysiłku fizycznego, odżywianie przed wysiłkiem, w trakcie i po wysiłku, wycieczki rowerowe  np. Kielce- Ciekoty, Kielce Święta Katarzyna.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30</w:t>
            </w:r>
          </w:p>
        </w:tc>
      </w:tr>
      <w:tr w:rsidR="00580D03" w:rsidRPr="000F71B4" w:rsidTr="00A642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b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b/>
                <w:sz w:val="20"/>
                <w:szCs w:val="20"/>
              </w:rPr>
              <w:t>Razem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jc w:val="center"/>
              <w:rPr>
                <w:rStyle w:val="Bodytext39"/>
                <w:rFonts w:eastAsia="Arial Unicode MS"/>
                <w:b/>
                <w:color w:val="FF0000"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sz w:val="20"/>
                <w:szCs w:val="20"/>
              </w:rPr>
              <w:t>60</w:t>
            </w:r>
          </w:p>
        </w:tc>
      </w:tr>
      <w:tr w:rsidR="00580D03" w:rsidRPr="000F71B4" w:rsidTr="00A642F4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Pr="000F71B4" w:rsidRDefault="00580D03" w:rsidP="007E25D1">
            <w:pPr>
              <w:rPr>
                <w:rStyle w:val="Bodytext39"/>
                <w:rFonts w:eastAsia="Arial Unicode MS"/>
                <w:b/>
                <w:sz w:val="20"/>
                <w:szCs w:val="20"/>
              </w:rPr>
            </w:pPr>
            <w:r w:rsidRPr="000F71B4">
              <w:rPr>
                <w:rStyle w:val="Bodytext39"/>
                <w:rFonts w:eastAsia="Arial Unicode MS"/>
                <w:b/>
                <w:sz w:val="20"/>
                <w:szCs w:val="20"/>
              </w:rPr>
              <w:t>*Istnieje możliwość wybrania wszystkich czterech form zajęć w formie ZGS (zespołowych gier sportowych)</w:t>
            </w:r>
          </w:p>
        </w:tc>
      </w:tr>
    </w:tbl>
    <w:p w:rsidR="00580D03" w:rsidRPr="000F71B4" w:rsidRDefault="00580D03" w:rsidP="009D0E02">
      <w:pPr>
        <w:rPr>
          <w:sz w:val="20"/>
          <w:szCs w:val="20"/>
        </w:rPr>
      </w:pPr>
    </w:p>
    <w:p w:rsidR="009D0E02" w:rsidRPr="000F71B4" w:rsidRDefault="009D0E02" w:rsidP="009D0E02">
      <w:pPr>
        <w:rPr>
          <w:sz w:val="20"/>
          <w:szCs w:val="20"/>
        </w:rPr>
      </w:pPr>
    </w:p>
    <w:p w:rsidR="009D0E02" w:rsidRPr="000F71B4" w:rsidRDefault="009512C7" w:rsidP="009D0E02">
      <w:pPr>
        <w:rPr>
          <w:sz w:val="20"/>
          <w:szCs w:val="20"/>
        </w:rPr>
      </w:pPr>
      <w:r w:rsidRPr="000F71B4">
        <w:rPr>
          <w:b/>
          <w:sz w:val="20"/>
          <w:szCs w:val="20"/>
        </w:rPr>
        <w:t>4.3. Przedmiotowe efekty kształcenia</w:t>
      </w:r>
    </w:p>
    <w:tbl>
      <w:tblPr>
        <w:tblStyle w:val="Tabela-Siatka"/>
        <w:tblpPr w:leftFromText="141" w:rightFromText="141" w:vertAnchor="text" w:tblpY="1"/>
        <w:tblOverlap w:val="never"/>
        <w:tblW w:w="9935" w:type="dxa"/>
        <w:tblLook w:val="04A0" w:firstRow="1" w:lastRow="0" w:firstColumn="1" w:lastColumn="0" w:noHBand="0" w:noVBand="1"/>
      </w:tblPr>
      <w:tblGrid>
        <w:gridCol w:w="1130"/>
        <w:gridCol w:w="6520"/>
        <w:gridCol w:w="2285"/>
      </w:tblGrid>
      <w:tr w:rsidR="009D0E02" w:rsidRPr="000F71B4" w:rsidTr="009D0E02">
        <w:trPr>
          <w:trHeight w:val="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0F71B4" w:rsidRDefault="009D0E02">
            <w:pPr>
              <w:jc w:val="center"/>
              <w:rPr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0F71B4" w:rsidRDefault="009D0E02">
            <w:pPr>
              <w:jc w:val="center"/>
              <w:rPr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0F71B4" w:rsidRDefault="009D0E02">
            <w:pPr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 xml:space="preserve">Odniesienie </w:t>
            </w:r>
          </w:p>
          <w:p w:rsidR="009D0E02" w:rsidRPr="000F71B4" w:rsidRDefault="009D0E02">
            <w:pPr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 xml:space="preserve">do kierunkowych </w:t>
            </w:r>
          </w:p>
          <w:p w:rsidR="009D0E02" w:rsidRPr="000F71B4" w:rsidRDefault="009D0E02">
            <w:pPr>
              <w:jc w:val="center"/>
              <w:rPr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efektów kształcenia</w:t>
            </w:r>
          </w:p>
        </w:tc>
      </w:tr>
      <w:tr w:rsidR="009D0E02" w:rsidRPr="000F71B4" w:rsidTr="009D0E02">
        <w:trPr>
          <w:trHeight w:val="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2" w:rsidRPr="000F71B4" w:rsidRDefault="009D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jc w:val="center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 xml:space="preserve">w zakresie </w:t>
            </w:r>
            <w:r w:rsidRPr="000F71B4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2" w:rsidRPr="000F71B4" w:rsidRDefault="009D0E02">
            <w:pPr>
              <w:rPr>
                <w:sz w:val="20"/>
                <w:szCs w:val="20"/>
              </w:rPr>
            </w:pPr>
          </w:p>
        </w:tc>
      </w:tr>
      <w:tr w:rsidR="009D0E02" w:rsidRPr="000F71B4" w:rsidTr="009D0E02">
        <w:trPr>
          <w:trHeight w:val="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jc w:val="center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lastRenderedPageBreak/>
              <w:t>U01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99" w:rsidRPr="000F71B4" w:rsidRDefault="00E00B99" w:rsidP="005162CA">
            <w:pPr>
              <w:jc w:val="both"/>
              <w:rPr>
                <w:i/>
                <w:sz w:val="20"/>
                <w:szCs w:val="20"/>
              </w:rPr>
            </w:pPr>
            <w:r w:rsidRPr="000F71B4">
              <w:rPr>
                <w:i/>
                <w:sz w:val="20"/>
                <w:szCs w:val="20"/>
              </w:rPr>
              <w:t>Posiada umiejętność doboru ćwiczeń i form aktywności fizycznej do poziomu swoich umiejętności sportowych i sprawności fizycznej w celu uczestnictwa w kulturze fizycznej przez całe życie.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2" w:rsidRPr="000F71B4" w:rsidRDefault="00A642F4">
            <w:pPr>
              <w:jc w:val="center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DKS1P_U15</w:t>
            </w:r>
          </w:p>
        </w:tc>
      </w:tr>
    </w:tbl>
    <w:p w:rsidR="009512C7" w:rsidRPr="000F71B4" w:rsidRDefault="009512C7" w:rsidP="009D0E02">
      <w:pPr>
        <w:rPr>
          <w:sz w:val="20"/>
          <w:szCs w:val="20"/>
        </w:rPr>
      </w:pPr>
    </w:p>
    <w:p w:rsidR="009D0E02" w:rsidRPr="000F71B4" w:rsidRDefault="009D0E02" w:rsidP="009D0E02">
      <w:pPr>
        <w:rPr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333"/>
        <w:gridCol w:w="572"/>
        <w:gridCol w:w="572"/>
        <w:gridCol w:w="573"/>
        <w:gridCol w:w="572"/>
        <w:gridCol w:w="572"/>
        <w:gridCol w:w="573"/>
        <w:gridCol w:w="572"/>
        <w:gridCol w:w="572"/>
        <w:gridCol w:w="573"/>
        <w:gridCol w:w="572"/>
        <w:gridCol w:w="572"/>
        <w:gridCol w:w="573"/>
        <w:gridCol w:w="572"/>
        <w:gridCol w:w="572"/>
        <w:gridCol w:w="573"/>
      </w:tblGrid>
      <w:tr w:rsidR="0094288F" w:rsidRPr="000F71B4" w:rsidTr="0094288F">
        <w:trPr>
          <w:trHeight w:val="393"/>
        </w:trPr>
        <w:tc>
          <w:tcPr>
            <w:tcW w:w="9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586ABA" w:rsidP="001326E7">
            <w:pPr>
              <w:pStyle w:val="Akapitzlist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0F71B4">
              <w:rPr>
                <w:color w:val="FF0000"/>
                <w:sz w:val="20"/>
                <w:szCs w:val="20"/>
              </w:rPr>
              <w:br w:type="page"/>
            </w:r>
            <w:r w:rsidR="009D0E02" w:rsidRPr="000F71B4">
              <w:rPr>
                <w:rFonts w:eastAsia="Times New Roman"/>
                <w:b/>
                <w:bCs/>
                <w:sz w:val="20"/>
                <w:szCs w:val="20"/>
              </w:rPr>
              <w:t>Sposoby weryfikacji osiągnięcia przedmiotowych efektów kształcenia</w:t>
            </w:r>
          </w:p>
        </w:tc>
      </w:tr>
      <w:tr w:rsidR="0094288F" w:rsidRPr="000F71B4" w:rsidTr="0094288F">
        <w:trPr>
          <w:trHeight w:val="37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0F71B4" w:rsidRDefault="009D0E02">
            <w:pPr>
              <w:jc w:val="center"/>
              <w:rPr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 xml:space="preserve">Efekty </w:t>
            </w:r>
            <w:r w:rsidRPr="000F71B4">
              <w:rPr>
                <w:rFonts w:eastAsia="Times New Roman"/>
                <w:b/>
                <w:bCs/>
                <w:spacing w:val="-10"/>
                <w:sz w:val="20"/>
                <w:szCs w:val="20"/>
              </w:rPr>
              <w:t>przedmiotowe</w:t>
            </w: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 xml:space="preserve"> (symbol)</w:t>
            </w:r>
          </w:p>
        </w:tc>
        <w:tc>
          <w:tcPr>
            <w:tcW w:w="8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jc w:val="center"/>
              <w:rPr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Sposób weryfikacji </w:t>
            </w:r>
            <w:r w:rsidRPr="000F71B4">
              <w:rPr>
                <w:rFonts w:eastAsia="Arial"/>
                <w:b/>
                <w:bCs/>
                <w:w w:val="99"/>
                <w:sz w:val="20"/>
                <w:szCs w:val="20"/>
              </w:rPr>
              <w:t>(+/-)</w:t>
            </w:r>
          </w:p>
        </w:tc>
      </w:tr>
      <w:tr w:rsidR="0094288F" w:rsidRPr="000F71B4" w:rsidTr="006E495F">
        <w:trPr>
          <w:trHeight w:val="617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8F" w:rsidRPr="000F71B4" w:rsidRDefault="0094288F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8F" w:rsidRPr="000F71B4" w:rsidRDefault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Sprawdzian praktyczny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5F" w:rsidRPr="000F71B4" w:rsidRDefault="0094288F">
            <w:pPr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 xml:space="preserve">Aktywność </w:t>
            </w:r>
          </w:p>
          <w:p w:rsidR="0094288F" w:rsidRPr="000F71B4" w:rsidRDefault="0094288F">
            <w:pPr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na zajęciach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288F" w:rsidRPr="000F71B4" w:rsidRDefault="0094288F">
            <w:pPr>
              <w:ind w:right="8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Praca własna/ konspekty/ referaty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F" w:rsidRPr="000F71B4" w:rsidRDefault="0094288F">
            <w:pPr>
              <w:ind w:right="6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Praca w grupie/ dyskusje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288F" w:rsidRPr="000F71B4" w:rsidRDefault="00DC7789" w:rsidP="00DC778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94288F" w:rsidRPr="000F71B4" w:rsidTr="006E495F">
        <w:trPr>
          <w:trHeight w:val="617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8F" w:rsidRPr="000F71B4" w:rsidRDefault="0094288F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88F" w:rsidRPr="000F71B4" w:rsidRDefault="0094288F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i/>
                <w:sz w:val="20"/>
                <w:szCs w:val="20"/>
              </w:rPr>
              <w:t>Forma zajęć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288F" w:rsidRPr="000F71B4" w:rsidRDefault="0094288F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i/>
                <w:sz w:val="20"/>
                <w:szCs w:val="20"/>
              </w:rPr>
              <w:t>Forma zajęć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0F71B4" w:rsidRDefault="0094288F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i/>
                <w:sz w:val="20"/>
                <w:szCs w:val="20"/>
              </w:rPr>
              <w:t>Forma zajęć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288F" w:rsidRPr="000F71B4" w:rsidRDefault="0094288F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i/>
                <w:sz w:val="20"/>
                <w:szCs w:val="20"/>
              </w:rPr>
              <w:t>Forma zajęć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0F71B4" w:rsidRDefault="0094288F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i/>
                <w:sz w:val="20"/>
                <w:szCs w:val="20"/>
              </w:rPr>
              <w:t>Forma zajęć</w:t>
            </w:r>
          </w:p>
        </w:tc>
      </w:tr>
      <w:tr w:rsidR="0094288F" w:rsidRPr="000F71B4" w:rsidTr="005B51A9">
        <w:trPr>
          <w:trHeight w:val="617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8F" w:rsidRPr="000F71B4" w:rsidRDefault="0094288F" w:rsidP="0094288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0F71B4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5162CA" w:rsidRPr="000F71B4" w:rsidTr="005B51A9">
        <w:trPr>
          <w:trHeight w:val="419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Pr="000F71B4" w:rsidRDefault="005162CA" w:rsidP="005162CA">
            <w:pPr>
              <w:jc w:val="center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U01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0F71B4" w:rsidRDefault="005162CA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0F71B4" w:rsidRDefault="005162CA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0F71B4" w:rsidRDefault="005162CA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2CA" w:rsidRPr="000F71B4" w:rsidRDefault="005162CA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2CA" w:rsidRPr="000F71B4" w:rsidRDefault="005162CA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A" w:rsidRPr="000F71B4" w:rsidRDefault="005162CA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0F71B4" w:rsidRDefault="005162CA" w:rsidP="005162CA">
            <w:pPr>
              <w:spacing w:line="182" w:lineRule="exact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0F71B4" w:rsidRDefault="005162CA" w:rsidP="005162CA">
            <w:pPr>
              <w:jc w:val="center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0F71B4" w:rsidRDefault="005162CA" w:rsidP="005162CA">
            <w:pPr>
              <w:spacing w:line="182" w:lineRule="exact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2CA" w:rsidRPr="000F71B4" w:rsidRDefault="005162CA" w:rsidP="005162CA">
            <w:pPr>
              <w:spacing w:line="182" w:lineRule="exact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2CA" w:rsidRPr="000F71B4" w:rsidRDefault="005162CA" w:rsidP="005162CA">
            <w:pPr>
              <w:jc w:val="center"/>
              <w:rPr>
                <w:sz w:val="20"/>
                <w:szCs w:val="20"/>
              </w:rPr>
            </w:pPr>
            <w:r w:rsidRPr="000F71B4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A" w:rsidRPr="000F71B4" w:rsidRDefault="005162CA" w:rsidP="005162CA">
            <w:pPr>
              <w:spacing w:line="182" w:lineRule="exact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0F71B4" w:rsidRDefault="005162CA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0F71B4" w:rsidRDefault="005162CA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0F71B4" w:rsidRDefault="005162CA" w:rsidP="005162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0E02" w:rsidRPr="000F71B4" w:rsidRDefault="009D0E02" w:rsidP="009D0E02">
      <w:pPr>
        <w:rPr>
          <w:color w:val="FF0000"/>
          <w:sz w:val="20"/>
          <w:szCs w:val="20"/>
        </w:rPr>
      </w:pPr>
    </w:p>
    <w:p w:rsidR="009D0E02" w:rsidRPr="000F71B4" w:rsidRDefault="009D0E02" w:rsidP="009D0E02">
      <w:pPr>
        <w:rPr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094"/>
        <w:gridCol w:w="846"/>
        <w:gridCol w:w="7978"/>
      </w:tblGrid>
      <w:tr w:rsidR="009D0E02" w:rsidRPr="000F71B4" w:rsidTr="00183F2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 w:rsidP="001326E7">
            <w:pPr>
              <w:pStyle w:val="Akapitzlist"/>
              <w:numPr>
                <w:ilvl w:val="1"/>
                <w:numId w:val="10"/>
              </w:numPr>
              <w:spacing w:line="273" w:lineRule="exact"/>
              <w:rPr>
                <w:sz w:val="20"/>
                <w:szCs w:val="20"/>
              </w:rPr>
            </w:pPr>
            <w:r w:rsidRPr="000F71B4">
              <w:rPr>
                <w:rFonts w:eastAsia="Times New Roman"/>
                <w:b/>
                <w:bCs/>
                <w:sz w:val="20"/>
                <w:szCs w:val="20"/>
              </w:rPr>
              <w:t>Kryteria oceny stopnia osiągnięcia efektów kształcenia</w:t>
            </w:r>
          </w:p>
        </w:tc>
      </w:tr>
      <w:tr w:rsidR="009D0E02" w:rsidRPr="000F71B4" w:rsidTr="00183F2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0F71B4" w:rsidRDefault="009D0E02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0F71B4" w:rsidRDefault="009D0E02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0F71B4" w:rsidRDefault="009D0E02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Kryterium ceny</w:t>
            </w:r>
          </w:p>
        </w:tc>
      </w:tr>
      <w:tr w:rsidR="00DB419A" w:rsidRPr="000F71B4" w:rsidTr="00183F20"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Ćwiczenia (C)*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rPr>
                <w:i/>
                <w:sz w:val="20"/>
                <w:szCs w:val="20"/>
              </w:rPr>
            </w:pPr>
            <w:r w:rsidRPr="000F71B4">
              <w:rPr>
                <w:i/>
                <w:sz w:val="20"/>
                <w:szCs w:val="20"/>
              </w:rPr>
              <w:t>50-54% maksymalnej liczby punktów przewidzianej regulaminem zajęć wychowania fizycznego</w:t>
            </w:r>
          </w:p>
        </w:tc>
      </w:tr>
      <w:tr w:rsidR="00DB419A" w:rsidRPr="000F71B4" w:rsidTr="0018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spacing w:line="273" w:lineRule="exact"/>
              <w:rPr>
                <w:i/>
                <w:sz w:val="20"/>
                <w:szCs w:val="20"/>
              </w:rPr>
            </w:pPr>
            <w:r w:rsidRPr="000F71B4">
              <w:rPr>
                <w:i/>
                <w:sz w:val="20"/>
                <w:szCs w:val="20"/>
              </w:rPr>
              <w:t>55-59% maksymalnej liczby punktów przewidzianej regulaminem zajęć wychowania fizycznego</w:t>
            </w:r>
          </w:p>
        </w:tc>
      </w:tr>
      <w:tr w:rsidR="00DB419A" w:rsidRPr="000F71B4" w:rsidTr="0018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spacing w:line="273" w:lineRule="exact"/>
              <w:rPr>
                <w:i/>
                <w:sz w:val="20"/>
                <w:szCs w:val="20"/>
              </w:rPr>
            </w:pPr>
            <w:r w:rsidRPr="000F71B4">
              <w:rPr>
                <w:i/>
                <w:sz w:val="20"/>
                <w:szCs w:val="20"/>
              </w:rPr>
              <w:t>60-64% maksymalnej liczby punktów przewidzianej regulaminem zajęć wychowania fizycznego</w:t>
            </w:r>
          </w:p>
        </w:tc>
      </w:tr>
      <w:tr w:rsidR="00DB419A" w:rsidRPr="000F71B4" w:rsidTr="0018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spacing w:line="273" w:lineRule="exact"/>
              <w:rPr>
                <w:i/>
                <w:sz w:val="20"/>
                <w:szCs w:val="20"/>
              </w:rPr>
            </w:pPr>
            <w:r w:rsidRPr="000F71B4">
              <w:rPr>
                <w:i/>
                <w:sz w:val="20"/>
                <w:szCs w:val="20"/>
              </w:rPr>
              <w:t>65-69% maksymalnej liczby punktów przewidzianej regulaminem zajęć wychowania fizycznego</w:t>
            </w:r>
          </w:p>
        </w:tc>
      </w:tr>
      <w:tr w:rsidR="00DB419A" w:rsidRPr="000F71B4" w:rsidTr="00183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9A" w:rsidRPr="000F71B4" w:rsidRDefault="00DB419A" w:rsidP="00DB419A">
            <w:pPr>
              <w:spacing w:line="273" w:lineRule="exact"/>
              <w:rPr>
                <w:i/>
                <w:sz w:val="20"/>
                <w:szCs w:val="20"/>
              </w:rPr>
            </w:pPr>
            <w:r w:rsidRPr="000F71B4">
              <w:rPr>
                <w:i/>
                <w:sz w:val="20"/>
                <w:szCs w:val="20"/>
              </w:rPr>
              <w:t>70-100% maksymalnej liczby punktów przewidzianej regulaminem zajęć wychowania fizycznego</w:t>
            </w:r>
          </w:p>
        </w:tc>
      </w:tr>
    </w:tbl>
    <w:p w:rsidR="009D0E02" w:rsidRPr="000F71B4" w:rsidRDefault="009D0E02" w:rsidP="009D0E02">
      <w:pPr>
        <w:spacing w:line="273" w:lineRule="exact"/>
        <w:rPr>
          <w:sz w:val="20"/>
          <w:szCs w:val="20"/>
        </w:rPr>
      </w:pPr>
    </w:p>
    <w:p w:rsidR="009D0E02" w:rsidRPr="000F71B4" w:rsidRDefault="009D0E02" w:rsidP="00812CA3">
      <w:pPr>
        <w:ind w:firstLine="708"/>
        <w:rPr>
          <w:sz w:val="20"/>
          <w:szCs w:val="20"/>
        </w:rPr>
      </w:pPr>
      <w:r w:rsidRPr="000F71B4">
        <w:rPr>
          <w:rFonts w:eastAsia="Times New Roman"/>
          <w:b/>
          <w:bCs/>
          <w:sz w:val="20"/>
          <w:szCs w:val="20"/>
        </w:rPr>
        <w:t>5.</w:t>
      </w:r>
      <w:r w:rsidRPr="000F71B4">
        <w:rPr>
          <w:sz w:val="20"/>
          <w:szCs w:val="20"/>
        </w:rPr>
        <w:tab/>
      </w:r>
      <w:r w:rsidRPr="000F71B4">
        <w:rPr>
          <w:rFonts w:eastAsia="Times New Roman"/>
          <w:b/>
          <w:bCs/>
          <w:sz w:val="20"/>
          <w:szCs w:val="20"/>
        </w:rPr>
        <w:t>BILANS PUNKTÓW ECTS – NAKŁAD PRACY STUDENTA</w:t>
      </w:r>
    </w:p>
    <w:p w:rsidR="009D0E02" w:rsidRPr="000F71B4" w:rsidRDefault="009D0E02" w:rsidP="009D0E02">
      <w:pPr>
        <w:ind w:left="720"/>
        <w:rPr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9D0E02" w:rsidRPr="000F71B4" w:rsidTr="00A642F4"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Obciążenie studenta</w:t>
            </w:r>
          </w:p>
        </w:tc>
      </w:tr>
      <w:tr w:rsidR="009D0E02" w:rsidRPr="000F71B4" w:rsidTr="00A642F4"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0F71B4" w:rsidRDefault="009D0E02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 w:rsidP="008E3B50">
            <w:pPr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Studiastacjonarne</w:t>
            </w:r>
          </w:p>
        </w:tc>
      </w:tr>
      <w:tr w:rsidR="009D0E02" w:rsidRPr="000F71B4" w:rsidTr="00A642F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0E02" w:rsidRPr="000F71B4" w:rsidRDefault="009D0E02">
            <w:pPr>
              <w:rPr>
                <w:i/>
                <w:sz w:val="20"/>
                <w:szCs w:val="20"/>
              </w:rPr>
            </w:pPr>
            <w:r w:rsidRPr="000F71B4">
              <w:rPr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0E02" w:rsidRPr="000F71B4" w:rsidRDefault="009D0E02">
            <w:pPr>
              <w:jc w:val="center"/>
              <w:rPr>
                <w:b/>
                <w:i/>
                <w:sz w:val="20"/>
                <w:szCs w:val="20"/>
              </w:rPr>
            </w:pPr>
            <w:r w:rsidRPr="000F71B4">
              <w:rPr>
                <w:b/>
                <w:i/>
                <w:sz w:val="20"/>
                <w:szCs w:val="20"/>
              </w:rPr>
              <w:t>60</w:t>
            </w:r>
          </w:p>
        </w:tc>
      </w:tr>
      <w:tr w:rsidR="009D0E02" w:rsidRPr="000F71B4" w:rsidTr="00A642F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rPr>
                <w:i/>
                <w:sz w:val="20"/>
                <w:szCs w:val="20"/>
              </w:rPr>
            </w:pPr>
            <w:r w:rsidRPr="000F71B4">
              <w:rPr>
                <w:i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F71B4" w:rsidRDefault="009D0E02">
            <w:pPr>
              <w:jc w:val="center"/>
              <w:rPr>
                <w:b/>
                <w:i/>
                <w:sz w:val="20"/>
                <w:szCs w:val="20"/>
              </w:rPr>
            </w:pPr>
            <w:r w:rsidRPr="000F71B4">
              <w:rPr>
                <w:b/>
                <w:i/>
                <w:sz w:val="20"/>
                <w:szCs w:val="20"/>
              </w:rPr>
              <w:t>60</w:t>
            </w:r>
          </w:p>
        </w:tc>
      </w:tr>
      <w:tr w:rsidR="009D0E02" w:rsidRPr="000F71B4" w:rsidTr="00A642F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D0E02" w:rsidRPr="000F71B4" w:rsidRDefault="009D0E02">
            <w:pPr>
              <w:rPr>
                <w:b/>
                <w:i/>
                <w:sz w:val="20"/>
                <w:szCs w:val="20"/>
              </w:rPr>
            </w:pPr>
            <w:r w:rsidRPr="000F71B4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D0E02" w:rsidRPr="000F71B4" w:rsidRDefault="009D0E02">
            <w:pPr>
              <w:jc w:val="center"/>
              <w:rPr>
                <w:b/>
                <w:i/>
                <w:sz w:val="20"/>
                <w:szCs w:val="20"/>
              </w:rPr>
            </w:pPr>
            <w:r w:rsidRPr="000F71B4">
              <w:rPr>
                <w:b/>
                <w:i/>
                <w:sz w:val="20"/>
                <w:szCs w:val="20"/>
              </w:rPr>
              <w:t>60</w:t>
            </w:r>
          </w:p>
        </w:tc>
      </w:tr>
      <w:tr w:rsidR="009D0E02" w:rsidRPr="000F71B4" w:rsidTr="00A642F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D0E02" w:rsidRPr="000F71B4" w:rsidRDefault="009D0E02">
            <w:pPr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D0E02" w:rsidRPr="000F71B4" w:rsidRDefault="009D0E02">
            <w:pPr>
              <w:jc w:val="center"/>
              <w:rPr>
                <w:b/>
                <w:sz w:val="20"/>
                <w:szCs w:val="20"/>
              </w:rPr>
            </w:pPr>
            <w:r w:rsidRPr="000F71B4">
              <w:rPr>
                <w:b/>
                <w:sz w:val="20"/>
                <w:szCs w:val="20"/>
              </w:rPr>
              <w:t>0</w:t>
            </w:r>
          </w:p>
        </w:tc>
      </w:tr>
    </w:tbl>
    <w:p w:rsidR="009D0E02" w:rsidRPr="000F71B4" w:rsidRDefault="009D0E02" w:rsidP="009D0E02">
      <w:pPr>
        <w:spacing w:line="274" w:lineRule="exact"/>
        <w:rPr>
          <w:sz w:val="20"/>
          <w:szCs w:val="20"/>
        </w:rPr>
      </w:pPr>
      <w:r w:rsidRPr="000F71B4">
        <w:rPr>
          <w:rFonts w:eastAsia="Times New Roman"/>
          <w:b/>
          <w:bCs/>
          <w:i/>
          <w:iCs/>
          <w:sz w:val="20"/>
          <w:szCs w:val="20"/>
        </w:rPr>
        <w:t>*niepotrzebne usunąć</w:t>
      </w:r>
    </w:p>
    <w:p w:rsidR="009D0E02" w:rsidRPr="000F71B4" w:rsidRDefault="009D0E02" w:rsidP="009D0E02">
      <w:pPr>
        <w:spacing w:line="274" w:lineRule="exact"/>
        <w:rPr>
          <w:sz w:val="20"/>
          <w:szCs w:val="20"/>
        </w:rPr>
      </w:pPr>
    </w:p>
    <w:p w:rsidR="009D0E02" w:rsidRPr="000F71B4" w:rsidRDefault="008E3B50" w:rsidP="008E3B50">
      <w:pPr>
        <w:tabs>
          <w:tab w:val="left" w:pos="2160"/>
        </w:tabs>
        <w:rPr>
          <w:rFonts w:eastAsia="Times New Roman"/>
          <w:i/>
          <w:iCs/>
          <w:sz w:val="20"/>
          <w:szCs w:val="20"/>
        </w:rPr>
      </w:pPr>
      <w:r w:rsidRPr="000F71B4">
        <w:rPr>
          <w:rFonts w:eastAsia="Times New Roman"/>
          <w:b/>
          <w:bCs/>
          <w:i/>
          <w:iCs/>
          <w:sz w:val="20"/>
          <w:szCs w:val="20"/>
        </w:rPr>
        <w:t xml:space="preserve">Przyjmuję do realizacji </w:t>
      </w:r>
      <w:r w:rsidR="009D0E02" w:rsidRPr="000F71B4">
        <w:rPr>
          <w:rFonts w:eastAsia="Times New Roman"/>
          <w:i/>
          <w:iCs/>
          <w:sz w:val="20"/>
          <w:szCs w:val="20"/>
        </w:rPr>
        <w:t>(data i podpisy osób prowadzących przedmiot w danym roku akademickim)</w:t>
      </w:r>
    </w:p>
    <w:p w:rsidR="008E3B50" w:rsidRPr="000F71B4" w:rsidRDefault="008E3B50" w:rsidP="006002E9">
      <w:pPr>
        <w:tabs>
          <w:tab w:val="left" w:pos="2160"/>
        </w:tabs>
        <w:ind w:left="120"/>
        <w:rPr>
          <w:rFonts w:eastAsia="Times New Roman"/>
          <w:i/>
          <w:iCs/>
          <w:sz w:val="20"/>
          <w:szCs w:val="20"/>
        </w:rPr>
      </w:pPr>
    </w:p>
    <w:p w:rsidR="009D0E02" w:rsidRPr="000F71B4" w:rsidRDefault="009D0E02" w:rsidP="009D0E02">
      <w:pPr>
        <w:rPr>
          <w:rFonts w:eastAsia="Times New Roman"/>
          <w:i/>
          <w:iCs/>
          <w:sz w:val="20"/>
          <w:szCs w:val="20"/>
        </w:rPr>
      </w:pPr>
      <w:r w:rsidRPr="000F71B4">
        <w:rPr>
          <w:rFonts w:eastAsia="Times New Roman"/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sectPr w:rsidR="009D0E02" w:rsidRPr="000F71B4" w:rsidSect="008B1F3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3F8"/>
    <w:multiLevelType w:val="multilevel"/>
    <w:tmpl w:val="4116458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/>
        <w:b/>
        <w:color w:val="FF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  <w:b/>
        <w:color w:val="FF0000"/>
      </w:rPr>
    </w:lvl>
  </w:abstractNum>
  <w:abstractNum w:abstractNumId="1" w15:restartNumberingAfterBreak="0">
    <w:nsid w:val="19495CFF"/>
    <w:multiLevelType w:val="hybridMultilevel"/>
    <w:tmpl w:val="21E84166"/>
    <w:lvl w:ilvl="0" w:tplc="767E42AC">
      <w:start w:val="1"/>
      <w:numFmt w:val="decimal"/>
      <w:lvlText w:val="1.%1."/>
      <w:lvlJc w:val="left"/>
      <w:pPr>
        <w:ind w:left="0" w:firstLine="0"/>
      </w:pPr>
    </w:lvl>
    <w:lvl w:ilvl="1" w:tplc="0FA0DDF4">
      <w:start w:val="2"/>
      <w:numFmt w:val="decimal"/>
      <w:lvlText w:val="%2."/>
      <w:lvlJc w:val="left"/>
      <w:pPr>
        <w:ind w:left="0" w:firstLine="0"/>
      </w:pPr>
    </w:lvl>
    <w:lvl w:ilvl="2" w:tplc="77708474">
      <w:numFmt w:val="decimal"/>
      <w:lvlText w:val=""/>
      <w:lvlJc w:val="left"/>
      <w:pPr>
        <w:ind w:left="0" w:firstLine="0"/>
      </w:pPr>
    </w:lvl>
    <w:lvl w:ilvl="3" w:tplc="F966596C">
      <w:numFmt w:val="decimal"/>
      <w:lvlText w:val=""/>
      <w:lvlJc w:val="left"/>
      <w:pPr>
        <w:ind w:left="0" w:firstLine="0"/>
      </w:pPr>
    </w:lvl>
    <w:lvl w:ilvl="4" w:tplc="FBCAFA38">
      <w:numFmt w:val="decimal"/>
      <w:lvlText w:val=""/>
      <w:lvlJc w:val="left"/>
      <w:pPr>
        <w:ind w:left="0" w:firstLine="0"/>
      </w:pPr>
    </w:lvl>
    <w:lvl w:ilvl="5" w:tplc="C6FEA30C">
      <w:numFmt w:val="decimal"/>
      <w:lvlText w:val=""/>
      <w:lvlJc w:val="left"/>
      <w:pPr>
        <w:ind w:left="0" w:firstLine="0"/>
      </w:pPr>
    </w:lvl>
    <w:lvl w:ilvl="6" w:tplc="A016E3A6">
      <w:numFmt w:val="decimal"/>
      <w:lvlText w:val=""/>
      <w:lvlJc w:val="left"/>
      <w:pPr>
        <w:ind w:left="0" w:firstLine="0"/>
      </w:pPr>
    </w:lvl>
    <w:lvl w:ilvl="7" w:tplc="E0EA2644">
      <w:numFmt w:val="decimal"/>
      <w:lvlText w:val=""/>
      <w:lvlJc w:val="left"/>
      <w:pPr>
        <w:ind w:left="0" w:firstLine="0"/>
      </w:pPr>
    </w:lvl>
    <w:lvl w:ilvl="8" w:tplc="7EB69A8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AE8944A"/>
    <w:multiLevelType w:val="hybridMultilevel"/>
    <w:tmpl w:val="8D28CE8E"/>
    <w:lvl w:ilvl="0" w:tplc="CB24D522">
      <w:start w:val="1"/>
      <w:numFmt w:val="decimal"/>
      <w:lvlText w:val="%1"/>
      <w:lvlJc w:val="left"/>
      <w:pPr>
        <w:ind w:left="0" w:firstLine="0"/>
      </w:pPr>
    </w:lvl>
    <w:lvl w:ilvl="1" w:tplc="F2D8F236">
      <w:start w:val="3"/>
      <w:numFmt w:val="decimal"/>
      <w:lvlText w:val="%2."/>
      <w:lvlJc w:val="left"/>
      <w:pPr>
        <w:ind w:left="0" w:firstLine="0"/>
      </w:pPr>
    </w:lvl>
    <w:lvl w:ilvl="2" w:tplc="C3C85E50">
      <w:numFmt w:val="decimal"/>
      <w:lvlText w:val=""/>
      <w:lvlJc w:val="left"/>
      <w:pPr>
        <w:ind w:left="0" w:firstLine="0"/>
      </w:pPr>
    </w:lvl>
    <w:lvl w:ilvl="3" w:tplc="A41C5DB2">
      <w:numFmt w:val="decimal"/>
      <w:lvlText w:val=""/>
      <w:lvlJc w:val="left"/>
      <w:pPr>
        <w:ind w:left="0" w:firstLine="0"/>
      </w:pPr>
    </w:lvl>
    <w:lvl w:ilvl="4" w:tplc="FE1655F8">
      <w:numFmt w:val="decimal"/>
      <w:lvlText w:val=""/>
      <w:lvlJc w:val="left"/>
      <w:pPr>
        <w:ind w:left="0" w:firstLine="0"/>
      </w:pPr>
    </w:lvl>
    <w:lvl w:ilvl="5" w:tplc="664CDDAE">
      <w:numFmt w:val="decimal"/>
      <w:lvlText w:val=""/>
      <w:lvlJc w:val="left"/>
      <w:pPr>
        <w:ind w:left="0" w:firstLine="0"/>
      </w:pPr>
    </w:lvl>
    <w:lvl w:ilvl="6" w:tplc="EA4C1524">
      <w:numFmt w:val="decimal"/>
      <w:lvlText w:val=""/>
      <w:lvlJc w:val="left"/>
      <w:pPr>
        <w:ind w:left="0" w:firstLine="0"/>
      </w:pPr>
    </w:lvl>
    <w:lvl w:ilvl="7" w:tplc="86C46CBC">
      <w:numFmt w:val="decimal"/>
      <w:lvlText w:val=""/>
      <w:lvlJc w:val="left"/>
      <w:pPr>
        <w:ind w:left="0" w:firstLine="0"/>
      </w:pPr>
    </w:lvl>
    <w:lvl w:ilvl="8" w:tplc="DFE01BE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4526050"/>
    <w:multiLevelType w:val="hybridMultilevel"/>
    <w:tmpl w:val="745C70F8"/>
    <w:lvl w:ilvl="0" w:tplc="66507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672E"/>
    <w:multiLevelType w:val="hybridMultilevel"/>
    <w:tmpl w:val="4234318E"/>
    <w:lvl w:ilvl="0" w:tplc="81286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2E3E37"/>
    <w:multiLevelType w:val="hybridMultilevel"/>
    <w:tmpl w:val="D6A2B9C2"/>
    <w:lvl w:ilvl="0" w:tplc="437435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93FC8"/>
    <w:multiLevelType w:val="multilevel"/>
    <w:tmpl w:val="F04A056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3D21001"/>
    <w:multiLevelType w:val="hybridMultilevel"/>
    <w:tmpl w:val="9B3E2938"/>
    <w:lvl w:ilvl="0" w:tplc="90AEF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5558EC"/>
    <w:multiLevelType w:val="hybridMultilevel"/>
    <w:tmpl w:val="BFF4A7BE"/>
    <w:lvl w:ilvl="0" w:tplc="B19890B8">
      <w:start w:val="1"/>
      <w:numFmt w:val="decimal"/>
      <w:lvlText w:val="3.%1."/>
      <w:lvlJc w:val="left"/>
      <w:pPr>
        <w:ind w:left="0" w:firstLine="0"/>
      </w:pPr>
    </w:lvl>
    <w:lvl w:ilvl="1" w:tplc="6864347E">
      <w:start w:val="4"/>
      <w:numFmt w:val="decimal"/>
      <w:lvlText w:val="%2."/>
      <w:lvlJc w:val="left"/>
      <w:pPr>
        <w:ind w:left="0" w:firstLine="0"/>
      </w:pPr>
    </w:lvl>
    <w:lvl w:ilvl="2" w:tplc="2E8873F2">
      <w:numFmt w:val="decimal"/>
      <w:lvlText w:val=""/>
      <w:lvlJc w:val="left"/>
      <w:pPr>
        <w:ind w:left="0" w:firstLine="0"/>
      </w:pPr>
    </w:lvl>
    <w:lvl w:ilvl="3" w:tplc="98D0EF42">
      <w:numFmt w:val="decimal"/>
      <w:lvlText w:val=""/>
      <w:lvlJc w:val="left"/>
      <w:pPr>
        <w:ind w:left="0" w:firstLine="0"/>
      </w:pPr>
    </w:lvl>
    <w:lvl w:ilvl="4" w:tplc="5C76AF22">
      <w:numFmt w:val="decimal"/>
      <w:lvlText w:val=""/>
      <w:lvlJc w:val="left"/>
      <w:pPr>
        <w:ind w:left="0" w:firstLine="0"/>
      </w:pPr>
    </w:lvl>
    <w:lvl w:ilvl="5" w:tplc="3FC8509C">
      <w:numFmt w:val="decimal"/>
      <w:lvlText w:val=""/>
      <w:lvlJc w:val="left"/>
      <w:pPr>
        <w:ind w:left="0" w:firstLine="0"/>
      </w:pPr>
    </w:lvl>
    <w:lvl w:ilvl="6" w:tplc="EC4E3572">
      <w:numFmt w:val="decimal"/>
      <w:lvlText w:val=""/>
      <w:lvlJc w:val="left"/>
      <w:pPr>
        <w:ind w:left="0" w:firstLine="0"/>
      </w:pPr>
    </w:lvl>
    <w:lvl w:ilvl="7" w:tplc="DECA6B02">
      <w:numFmt w:val="decimal"/>
      <w:lvlText w:val=""/>
      <w:lvlJc w:val="left"/>
      <w:pPr>
        <w:ind w:left="0" w:firstLine="0"/>
      </w:pPr>
    </w:lvl>
    <w:lvl w:ilvl="8" w:tplc="C1E2A32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6D83510"/>
    <w:multiLevelType w:val="hybridMultilevel"/>
    <w:tmpl w:val="F0F46C32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68361B1E"/>
    <w:multiLevelType w:val="hybridMultilevel"/>
    <w:tmpl w:val="01A6B25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74B0DC51"/>
    <w:multiLevelType w:val="hybridMultilevel"/>
    <w:tmpl w:val="F278A504"/>
    <w:lvl w:ilvl="0" w:tplc="24E0FB08">
      <w:start w:val="1"/>
      <w:numFmt w:val="decimal"/>
      <w:lvlText w:val="%1"/>
      <w:lvlJc w:val="left"/>
      <w:pPr>
        <w:ind w:left="0" w:firstLine="0"/>
      </w:pPr>
    </w:lvl>
    <w:lvl w:ilvl="1" w:tplc="0330A752">
      <w:start w:val="1"/>
      <w:numFmt w:val="decimal"/>
      <w:lvlText w:val="%2."/>
      <w:lvlJc w:val="left"/>
      <w:pPr>
        <w:ind w:left="0" w:firstLine="0"/>
      </w:pPr>
    </w:lvl>
    <w:lvl w:ilvl="2" w:tplc="9F2E54D2">
      <w:numFmt w:val="decimal"/>
      <w:lvlText w:val=""/>
      <w:lvlJc w:val="left"/>
      <w:pPr>
        <w:ind w:left="0" w:firstLine="0"/>
      </w:pPr>
    </w:lvl>
    <w:lvl w:ilvl="3" w:tplc="523E7F26">
      <w:numFmt w:val="decimal"/>
      <w:lvlText w:val=""/>
      <w:lvlJc w:val="left"/>
      <w:pPr>
        <w:ind w:left="0" w:firstLine="0"/>
      </w:pPr>
    </w:lvl>
    <w:lvl w:ilvl="4" w:tplc="34FAB184">
      <w:numFmt w:val="decimal"/>
      <w:lvlText w:val=""/>
      <w:lvlJc w:val="left"/>
      <w:pPr>
        <w:ind w:left="0" w:firstLine="0"/>
      </w:pPr>
    </w:lvl>
    <w:lvl w:ilvl="5" w:tplc="A2E0FA72">
      <w:numFmt w:val="decimal"/>
      <w:lvlText w:val=""/>
      <w:lvlJc w:val="left"/>
      <w:pPr>
        <w:ind w:left="0" w:firstLine="0"/>
      </w:pPr>
    </w:lvl>
    <w:lvl w:ilvl="6" w:tplc="796CA9C8">
      <w:numFmt w:val="decimal"/>
      <w:lvlText w:val=""/>
      <w:lvlJc w:val="left"/>
      <w:pPr>
        <w:ind w:left="0" w:firstLine="0"/>
      </w:pPr>
    </w:lvl>
    <w:lvl w:ilvl="7" w:tplc="044E689A">
      <w:numFmt w:val="decimal"/>
      <w:lvlText w:val=""/>
      <w:lvlJc w:val="left"/>
      <w:pPr>
        <w:ind w:left="0" w:firstLine="0"/>
      </w:pPr>
    </w:lvl>
    <w:lvl w:ilvl="8" w:tplc="5D46D7E6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8C2"/>
    <w:rsid w:val="000257AD"/>
    <w:rsid w:val="00056835"/>
    <w:rsid w:val="00076353"/>
    <w:rsid w:val="000F71B4"/>
    <w:rsid w:val="00140566"/>
    <w:rsid w:val="00183F20"/>
    <w:rsid w:val="001857D9"/>
    <w:rsid w:val="001B5EBA"/>
    <w:rsid w:val="001E02F3"/>
    <w:rsid w:val="001E2AA9"/>
    <w:rsid w:val="002A31EC"/>
    <w:rsid w:val="002A5AC3"/>
    <w:rsid w:val="002C6423"/>
    <w:rsid w:val="002E79DA"/>
    <w:rsid w:val="002F2FDC"/>
    <w:rsid w:val="002F6DC3"/>
    <w:rsid w:val="003540DD"/>
    <w:rsid w:val="003A6F31"/>
    <w:rsid w:val="003E6CC9"/>
    <w:rsid w:val="00407B8F"/>
    <w:rsid w:val="00443925"/>
    <w:rsid w:val="0045472C"/>
    <w:rsid w:val="004B64F8"/>
    <w:rsid w:val="005162CA"/>
    <w:rsid w:val="00541F17"/>
    <w:rsid w:val="00580D03"/>
    <w:rsid w:val="00581FD2"/>
    <w:rsid w:val="005835DD"/>
    <w:rsid w:val="00586ABA"/>
    <w:rsid w:val="00591325"/>
    <w:rsid w:val="005B51A9"/>
    <w:rsid w:val="006002E9"/>
    <w:rsid w:val="00652272"/>
    <w:rsid w:val="00663A58"/>
    <w:rsid w:val="006B383F"/>
    <w:rsid w:val="006E495F"/>
    <w:rsid w:val="00715369"/>
    <w:rsid w:val="00752C86"/>
    <w:rsid w:val="00772F7B"/>
    <w:rsid w:val="00775313"/>
    <w:rsid w:val="00795D0C"/>
    <w:rsid w:val="007F506B"/>
    <w:rsid w:val="00812CA3"/>
    <w:rsid w:val="008468C2"/>
    <w:rsid w:val="008519E6"/>
    <w:rsid w:val="0086685B"/>
    <w:rsid w:val="00871532"/>
    <w:rsid w:val="008B1F3E"/>
    <w:rsid w:val="008C1433"/>
    <w:rsid w:val="008E3B50"/>
    <w:rsid w:val="008F3347"/>
    <w:rsid w:val="0094288F"/>
    <w:rsid w:val="009512C7"/>
    <w:rsid w:val="00963964"/>
    <w:rsid w:val="00977A9A"/>
    <w:rsid w:val="009D0E02"/>
    <w:rsid w:val="009E6480"/>
    <w:rsid w:val="009F551C"/>
    <w:rsid w:val="00A11EEB"/>
    <w:rsid w:val="00A13374"/>
    <w:rsid w:val="00A27A37"/>
    <w:rsid w:val="00A642F4"/>
    <w:rsid w:val="00A73AC2"/>
    <w:rsid w:val="00AB20EA"/>
    <w:rsid w:val="00B23D97"/>
    <w:rsid w:val="00B6599D"/>
    <w:rsid w:val="00BA684E"/>
    <w:rsid w:val="00BF4F81"/>
    <w:rsid w:val="00C74839"/>
    <w:rsid w:val="00D31AF8"/>
    <w:rsid w:val="00D616B0"/>
    <w:rsid w:val="00D64D04"/>
    <w:rsid w:val="00D67872"/>
    <w:rsid w:val="00D73880"/>
    <w:rsid w:val="00D8122B"/>
    <w:rsid w:val="00D90E68"/>
    <w:rsid w:val="00DB419A"/>
    <w:rsid w:val="00DB4FCD"/>
    <w:rsid w:val="00DC7789"/>
    <w:rsid w:val="00E00B99"/>
    <w:rsid w:val="00E20867"/>
    <w:rsid w:val="00E20FF9"/>
    <w:rsid w:val="00EA4121"/>
    <w:rsid w:val="00EB21D1"/>
    <w:rsid w:val="00ED0BD5"/>
    <w:rsid w:val="00ED3FA6"/>
    <w:rsid w:val="00F4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659"/>
  <w15:docId w15:val="{F6903A76-7069-4EFB-9F9E-7E8C8EEA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E0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0E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9D0E02"/>
    <w:pPr>
      <w:keepNext/>
      <w:ind w:left="426" w:hanging="426"/>
      <w:jc w:val="both"/>
      <w:outlineLvl w:val="3"/>
    </w:pPr>
    <w:rPr>
      <w:rFonts w:eastAsia="Times New Roman"/>
      <w:b/>
      <w:i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0E02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D0E02"/>
    <w:rPr>
      <w:rFonts w:ascii="Times New Roman" w:eastAsia="Times New Roman" w:hAnsi="Times New Roman" w:cs="Times New Roman"/>
      <w:b/>
      <w:i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E02"/>
    <w:pPr>
      <w:ind w:left="720"/>
      <w:contextualSpacing/>
    </w:pPr>
  </w:style>
  <w:style w:type="character" w:customStyle="1" w:styleId="Bodytext3">
    <w:name w:val="Body text (3)_"/>
    <w:link w:val="Bodytext30"/>
    <w:locked/>
    <w:rsid w:val="009D0E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D0E02"/>
    <w:pPr>
      <w:shd w:val="clear" w:color="auto" w:fill="FFFFFF"/>
      <w:spacing w:before="120" w:line="293" w:lineRule="exact"/>
      <w:ind w:hanging="420"/>
      <w:jc w:val="both"/>
    </w:pPr>
    <w:rPr>
      <w:rFonts w:eastAsia="Times New Roman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9D0E0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Bodytext39">
    <w:name w:val="Body text (3) + 9"/>
    <w:aliases w:val="5 pt"/>
    <w:rsid w:val="009D0E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Tabela-Siatka">
    <w:name w:val="Table Grid"/>
    <w:basedOn w:val="Standardowy"/>
    <w:uiPriority w:val="59"/>
    <w:rsid w:val="009D0E02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D0E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5D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okmaster.pl/szukaj.xhtml?dzial=1&amp;search=Marcin+Szafra%F1ski&amp;t=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master.pl/szukaj.xhtml?dzial=1&amp;search=Maciej+Bydli%F1ski&amp;t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D3EB-3EB1-48D5-A1BE-6CE1C533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2017-01-19T08:39:00Z</cp:lastPrinted>
  <dcterms:created xsi:type="dcterms:W3CDTF">2017-05-30T15:34:00Z</dcterms:created>
  <dcterms:modified xsi:type="dcterms:W3CDTF">2018-01-17T16:56:00Z</dcterms:modified>
</cp:coreProperties>
</file>