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5A" w:rsidRPr="00DB679F" w:rsidRDefault="00EF565A" w:rsidP="00EF565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B679F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EF565A" w:rsidRPr="00DB679F" w:rsidRDefault="00EF565A" w:rsidP="00EF565A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6397"/>
      </w:tblGrid>
      <w:tr w:rsidR="00EF565A" w:rsidRPr="00DB679F" w:rsidTr="00004923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565A" w:rsidRPr="00FE77FE" w:rsidRDefault="00A00547" w:rsidP="000049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77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15.1-1DKS-BC22-WD</w:t>
            </w:r>
          </w:p>
        </w:tc>
      </w:tr>
      <w:tr w:rsidR="00EF565A" w:rsidRPr="00DB679F" w:rsidTr="00004923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65A" w:rsidRPr="00DB679F" w:rsidRDefault="00105661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Warsztat dziennikarski</w:t>
            </w:r>
          </w:p>
          <w:p w:rsidR="00613D64" w:rsidRPr="00DB679F" w:rsidRDefault="00613D64" w:rsidP="0000492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Journalistic Workshop</w:t>
            </w:r>
          </w:p>
        </w:tc>
      </w:tr>
      <w:tr w:rsidR="00EF565A" w:rsidRPr="00DB679F" w:rsidTr="00004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F565A" w:rsidRPr="00DB679F" w:rsidRDefault="00EF565A" w:rsidP="00EF565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565A" w:rsidRPr="00DB679F" w:rsidRDefault="00EF565A" w:rsidP="00EF565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B679F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276"/>
      </w:tblGrid>
      <w:tr w:rsidR="00B03411" w:rsidRPr="00DB679F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B03411" w:rsidRPr="00DB679F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studia stacjonarne </w:t>
            </w:r>
          </w:p>
        </w:tc>
      </w:tr>
      <w:tr w:rsidR="00B03411" w:rsidRPr="00DB679F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studia pierwszego stopnia licencjackie</w:t>
            </w:r>
          </w:p>
        </w:tc>
      </w:tr>
      <w:tr w:rsidR="00B03411" w:rsidRPr="00DB679F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F64077" w:rsidP="0000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praktyczny</w:t>
            </w:r>
          </w:p>
        </w:tc>
      </w:tr>
      <w:tr w:rsidR="00B03411" w:rsidRPr="00DB679F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specjalności</w:t>
            </w:r>
          </w:p>
        </w:tc>
      </w:tr>
      <w:tr w:rsidR="00B03411" w:rsidRPr="00DB679F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9B7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B03411" w:rsidRPr="00DB679F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1.7. Osoba</w:t>
            </w:r>
            <w:r w:rsidR="00354994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/zespół</w:t>
            </w: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przygotowując</w:t>
            </w:r>
            <w:r w:rsidR="00354994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y</w:t>
            </w: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kartę przedmiotu     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94" w:rsidRPr="00DB679F" w:rsidRDefault="00354994" w:rsidP="009B7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</w:t>
            </w:r>
            <w:r w:rsidR="00B03411"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Jolanta Kępa-Mętrak</w:t>
            </w:r>
          </w:p>
          <w:p w:rsidR="00B03411" w:rsidRPr="00DB679F" w:rsidRDefault="00354994" w:rsidP="009B74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Jolanta Dzierżyńska-Mielczarek</w:t>
            </w:r>
            <w:r w:rsidR="00B03411"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03411" w:rsidRPr="00DB679F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FE77FE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 </w:t>
            </w:r>
            <w:r w:rsidR="00B03411"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Jolanta Kępa-Mętrak</w:t>
            </w:r>
          </w:p>
        </w:tc>
      </w:tr>
      <w:tr w:rsidR="00B03411" w:rsidRPr="00DB679F" w:rsidTr="00B0341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jok@ujk.edu.pl</w:t>
            </w:r>
          </w:p>
        </w:tc>
      </w:tr>
    </w:tbl>
    <w:p w:rsidR="00EF565A" w:rsidRPr="00DB679F" w:rsidRDefault="00EF565A" w:rsidP="00EF565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565A" w:rsidRPr="00DB679F" w:rsidRDefault="00EF565A" w:rsidP="00EF565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B679F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38"/>
      </w:tblGrid>
      <w:tr w:rsidR="00B03411" w:rsidRPr="00DB679F" w:rsidTr="00B034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Moduł podstawowy</w:t>
            </w:r>
          </w:p>
        </w:tc>
      </w:tr>
      <w:tr w:rsidR="00B03411" w:rsidRPr="00DB679F" w:rsidTr="00B034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354994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B03411" w:rsidRPr="00DB679F" w:rsidTr="00B0341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2C4458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354994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Semestry, na których realizowany jest</w:t>
            </w:r>
            <w:r w:rsidR="002C4458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8297C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II-</w:t>
            </w:r>
            <w:r w:rsidR="00B03411"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III-IV</w:t>
            </w:r>
          </w:p>
        </w:tc>
      </w:tr>
      <w:tr w:rsidR="00B03411" w:rsidRPr="00DB679F" w:rsidTr="00B03411">
        <w:trPr>
          <w:trHeight w:val="5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B03411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354994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1" w:rsidRPr="00DB679F" w:rsidRDefault="00F64077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DB679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Znajomość teorii </w:t>
            </w:r>
            <w:r w:rsidR="00B03411" w:rsidRPr="00DB679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gatunk</w:t>
            </w:r>
            <w:r w:rsidRPr="00DB679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ów</w:t>
            </w:r>
            <w:r w:rsidR="00B03411" w:rsidRPr="00DB679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dziennikarski</w:t>
            </w:r>
            <w:r w:rsidRPr="00DB679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ch</w:t>
            </w:r>
            <w:r w:rsidR="00B03411" w:rsidRPr="00DB679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 xml:space="preserve"> oraz źród</w:t>
            </w:r>
            <w:r w:rsidR="00B8297C" w:rsidRPr="00DB679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e</w:t>
            </w:r>
            <w:r w:rsidR="00B03411" w:rsidRPr="00DB679F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ł informacji dziennikarskiej</w:t>
            </w:r>
          </w:p>
        </w:tc>
      </w:tr>
    </w:tbl>
    <w:p w:rsidR="00EF565A" w:rsidRPr="00DB679F" w:rsidRDefault="00EF565A" w:rsidP="00EF565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565A" w:rsidRPr="00DB679F" w:rsidRDefault="00354994" w:rsidP="00EF565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B679F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105661" w:rsidRPr="00DB679F" w:rsidTr="0000492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DB679F" w:rsidRDefault="00354994" w:rsidP="00EF565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</w:t>
            </w:r>
            <w:r w:rsidR="00105661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 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DB679F" w:rsidRDefault="0010566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</w:t>
            </w:r>
            <w:r w:rsidR="00B8297C"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 godz.</w:t>
            </w:r>
          </w:p>
        </w:tc>
      </w:tr>
      <w:tr w:rsidR="00105661" w:rsidRPr="00DB679F" w:rsidTr="0000492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DB679F" w:rsidRDefault="00354994" w:rsidP="00EF565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05661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DB679F" w:rsidRDefault="00105661" w:rsidP="0000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zajęcia w pomieszczeniu dydaktycznym UJK</w:t>
            </w:r>
            <w:r w:rsidR="009E325D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praca w terenie</w:t>
            </w:r>
          </w:p>
        </w:tc>
      </w:tr>
      <w:tr w:rsidR="00105661" w:rsidRPr="00DB679F" w:rsidTr="0000492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DB679F" w:rsidRDefault="00354994" w:rsidP="00EF565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</w:t>
            </w:r>
            <w:r w:rsidR="00105661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DB679F" w:rsidRDefault="0010566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 z oceną</w:t>
            </w:r>
          </w:p>
        </w:tc>
      </w:tr>
      <w:tr w:rsidR="00105661" w:rsidRPr="00DB679F" w:rsidTr="00004923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DB679F" w:rsidRDefault="00105661" w:rsidP="00EF565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DB679F" w:rsidRDefault="00105661" w:rsidP="000049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Warsztat, analiza przypadku</w:t>
            </w:r>
          </w:p>
        </w:tc>
      </w:tr>
      <w:tr w:rsidR="00105661" w:rsidRPr="00DB679F" w:rsidTr="00C52E53">
        <w:trPr>
          <w:trHeight w:val="121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DB679F" w:rsidRDefault="00105661" w:rsidP="00EF565A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661" w:rsidRPr="00DB679F" w:rsidRDefault="00105661" w:rsidP="0000492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b/>
                <w:iCs/>
                <w:sz w:val="20"/>
                <w:szCs w:val="20"/>
              </w:rPr>
              <w:t>podstawowa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718" w:rsidRPr="00DB679F" w:rsidRDefault="00C40718" w:rsidP="00C40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</w:t>
            </w:r>
            <w:r w:rsidR="00105661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Akty prawne: ustawa prawo prasowe, ustawa o radiofonii i telewizji, kodeksy etyki dziennikarskiej</w:t>
            </w:r>
          </w:p>
          <w:p w:rsidR="003B521E" w:rsidRPr="00DB679F" w:rsidRDefault="003B521E" w:rsidP="00C40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Harcup Tony, </w:t>
            </w:r>
            <w:r w:rsidRPr="00DB679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Dziennikarstwo – teoria i praktyka</w:t>
            </w:r>
            <w:r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Łódź 2010  </w:t>
            </w:r>
          </w:p>
          <w:p w:rsidR="00C40718" w:rsidRPr="00DB679F" w:rsidRDefault="00C40718" w:rsidP="00C40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9F2B3E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Chyliński M., Russ-Mohl S., </w:t>
            </w:r>
            <w:r w:rsidR="009F2B3E" w:rsidRPr="00DB679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Dziennikarstwo</w:t>
            </w:r>
            <w:r w:rsidR="009F2B3E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Warszawa 2008</w:t>
            </w:r>
          </w:p>
          <w:p w:rsidR="00105661" w:rsidRPr="00DB679F" w:rsidRDefault="00B72079" w:rsidP="00A55A06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  <w:r w:rsidR="00105661" w:rsidRPr="00DB679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 warsztacie dziennikar</w:t>
            </w:r>
            <w:r w:rsidR="00A55A06" w:rsidRPr="00DB679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skim</w:t>
            </w:r>
            <w:r w:rsidR="00105661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</w:t>
            </w:r>
            <w:r w:rsidR="00F64077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pod </w:t>
            </w:r>
            <w:r w:rsidR="00105661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red. J. Adamowski</w:t>
            </w:r>
            <w:r w:rsidR="00F64077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ego</w:t>
            </w:r>
            <w:r w:rsidR="00105661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Warszawa 2002</w:t>
            </w:r>
          </w:p>
        </w:tc>
      </w:tr>
      <w:tr w:rsidR="00EF565A" w:rsidRPr="00DB679F" w:rsidTr="00105661">
        <w:trPr>
          <w:trHeight w:val="15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8" w:rsidRPr="00DB679F" w:rsidRDefault="00C40718" w:rsidP="00607CDD">
            <w:pPr>
              <w:pStyle w:val="jola1"/>
              <w:spacing w:line="240" w:lineRule="auto"/>
              <w:ind w:left="0" w:right="-2" w:firstLine="0"/>
              <w:rPr>
                <w:iCs/>
                <w:sz w:val="20"/>
              </w:rPr>
            </w:pPr>
            <w:r w:rsidRPr="00DB679F">
              <w:rPr>
                <w:i/>
                <w:iCs/>
                <w:sz w:val="20"/>
              </w:rPr>
              <w:t xml:space="preserve">- </w:t>
            </w:r>
            <w:r w:rsidR="00607CDD" w:rsidRPr="00DB679F">
              <w:rPr>
                <w:i/>
                <w:iCs/>
                <w:sz w:val="20"/>
              </w:rPr>
              <w:t xml:space="preserve">Biblia dziennikarstwa, </w:t>
            </w:r>
            <w:r w:rsidR="00607CDD" w:rsidRPr="00DB679F">
              <w:rPr>
                <w:sz w:val="20"/>
              </w:rPr>
              <w:t>pod red. A. Skworza i A. Niziołka, Kraków 2010</w:t>
            </w:r>
          </w:p>
          <w:p w:rsidR="009F2B3E" w:rsidRPr="00DB679F" w:rsidRDefault="00C40718" w:rsidP="00607CDD">
            <w:pPr>
              <w:pStyle w:val="jola1"/>
              <w:spacing w:line="240" w:lineRule="auto"/>
              <w:ind w:left="0" w:right="-2" w:firstLine="0"/>
              <w:rPr>
                <w:sz w:val="20"/>
              </w:rPr>
            </w:pPr>
            <w:r w:rsidRPr="00DB679F">
              <w:rPr>
                <w:iCs/>
                <w:sz w:val="20"/>
              </w:rPr>
              <w:t xml:space="preserve">- </w:t>
            </w:r>
            <w:r w:rsidR="009F2B3E" w:rsidRPr="00DB679F">
              <w:rPr>
                <w:sz w:val="20"/>
              </w:rPr>
              <w:t xml:space="preserve">Magdoń Andrzej, </w:t>
            </w:r>
            <w:r w:rsidR="009F2B3E" w:rsidRPr="00DB679F">
              <w:rPr>
                <w:i/>
                <w:iCs/>
                <w:sz w:val="20"/>
              </w:rPr>
              <w:t>Reporter i jego warsztat</w:t>
            </w:r>
            <w:r w:rsidR="009F2B3E" w:rsidRPr="00DB679F">
              <w:rPr>
                <w:sz w:val="20"/>
              </w:rPr>
              <w:t>, Kraków 2004</w:t>
            </w:r>
          </w:p>
          <w:p w:rsidR="00607CDD" w:rsidRPr="00DB679F" w:rsidRDefault="009F2B3E" w:rsidP="00607CDD">
            <w:pPr>
              <w:pStyle w:val="jola1"/>
              <w:spacing w:line="240" w:lineRule="auto"/>
              <w:ind w:left="0" w:right="-2" w:firstLine="0"/>
              <w:rPr>
                <w:sz w:val="20"/>
              </w:rPr>
            </w:pPr>
            <w:r w:rsidRPr="00DB679F">
              <w:rPr>
                <w:sz w:val="20"/>
              </w:rPr>
              <w:t xml:space="preserve">- </w:t>
            </w:r>
            <w:r w:rsidR="00607CDD" w:rsidRPr="00DB679F">
              <w:rPr>
                <w:i/>
                <w:iCs/>
                <w:sz w:val="20"/>
              </w:rPr>
              <w:t>Dziennikarstwo od kuchni</w:t>
            </w:r>
            <w:r w:rsidR="00607CDD" w:rsidRPr="00DB679F">
              <w:rPr>
                <w:sz w:val="20"/>
              </w:rPr>
              <w:t>, pod red. Andrzeja Niczyperowicza, Poznań 2001</w:t>
            </w:r>
          </w:p>
          <w:p w:rsidR="00C40718" w:rsidRPr="00DB679F" w:rsidRDefault="00C40718" w:rsidP="00C40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Wilcz-Grzędzińska E., T. Wróblewski, </w:t>
            </w:r>
            <w:r w:rsidRPr="00DB679F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Pisać skutecznie. Strategie dla każdego autora</w:t>
            </w:r>
            <w:r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Wrocław 2011</w:t>
            </w:r>
          </w:p>
          <w:p w:rsidR="00EF565A" w:rsidRPr="00DB679F" w:rsidRDefault="00C40718" w:rsidP="0094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- </w:t>
            </w:r>
            <w:r w:rsidR="00941C55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Wybrane artykuły:</w:t>
            </w:r>
            <w:r w:rsidR="00105661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„Press”, „Zeszyty Prasoznawcze”, „Rocznik Bibliologiczno-Prasoznawczy, „Studia Medioznawcze</w:t>
            </w:r>
            <w:r w:rsidR="0053224A" w:rsidRPr="00DB679F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”</w:t>
            </w:r>
          </w:p>
        </w:tc>
      </w:tr>
    </w:tbl>
    <w:p w:rsidR="00EF565A" w:rsidRPr="00DB679F" w:rsidRDefault="00EF565A" w:rsidP="00EF565A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565A" w:rsidRPr="00DB679F" w:rsidRDefault="00EF565A" w:rsidP="00EF565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B679F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EF565A" w:rsidRPr="00DB679F" w:rsidTr="004177C9">
        <w:trPr>
          <w:trHeight w:val="889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65A" w:rsidRPr="00DB679F" w:rsidRDefault="00EF565A" w:rsidP="00EF56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</w:p>
          <w:p w:rsidR="00105661" w:rsidRPr="00DB679F" w:rsidRDefault="00354994" w:rsidP="00105661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="00105661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Wiedza - </w:t>
            </w:r>
            <w:r w:rsidR="00105661"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studentów ze specyfik</w:t>
            </w:r>
            <w:r w:rsidR="00105661" w:rsidRPr="00DB679F">
              <w:rPr>
                <w:rFonts w:ascii="Times New Roman" w:eastAsia="TimesNewRoman" w:hAnsi="Times New Roman" w:cs="Times New Roman"/>
                <w:color w:val="auto"/>
                <w:sz w:val="20"/>
                <w:szCs w:val="20"/>
              </w:rPr>
              <w:t xml:space="preserve">ą </w:t>
            </w:r>
            <w:r w:rsidR="00105661"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zawodu dziennikarskiego, podstawowymi uprawnieniami i wymaganiami związanymi z wykonywaniem zawodu</w:t>
            </w:r>
          </w:p>
          <w:p w:rsidR="00EF565A" w:rsidRPr="00DB679F" w:rsidRDefault="00354994" w:rsidP="00105661">
            <w:pPr>
              <w:ind w:left="36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C2</w:t>
            </w: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105661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Umiejętności – </w:t>
            </w:r>
            <w:r w:rsidR="00105661"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 pracy w mediach</w:t>
            </w:r>
          </w:p>
          <w:p w:rsidR="00105661" w:rsidRPr="00DB679F" w:rsidRDefault="00354994" w:rsidP="00105661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C3. </w:t>
            </w:r>
            <w:r w:rsidR="00105661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Kompetencje - </w:t>
            </w:r>
            <w:r w:rsidR="00105661" w:rsidRPr="00DB67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właściwych postaw wymaganych przy wykonywaniu zawodu</w:t>
            </w:r>
          </w:p>
        </w:tc>
      </w:tr>
      <w:tr w:rsidR="00EF565A" w:rsidRPr="00DB679F" w:rsidTr="004177C9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565A" w:rsidRPr="00DB679F" w:rsidRDefault="00EF565A" w:rsidP="00EF565A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354994"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354994"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105661" w:rsidRPr="00DB679F" w:rsidRDefault="00105661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t xml:space="preserve">Dziennikarstwo jako profesja; uwarunkowania wykonywania zawodu, cechy dobrego dziennikarza </w:t>
            </w:r>
          </w:p>
          <w:p w:rsidR="00105661" w:rsidRPr="00DB679F" w:rsidRDefault="00105661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t>- Organizacja pracy redakcji</w:t>
            </w:r>
          </w:p>
          <w:p w:rsidR="00105661" w:rsidRPr="00DB679F" w:rsidRDefault="00105661" w:rsidP="00DD7592">
            <w:pPr>
              <w:pStyle w:val="Akapitzlist"/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t>- Umiejętności dziennikarskie; podstawowe etapy pracy dziennikarskiej (zbieranie informacji, opracowanie i weryfikacja materiałów, redagowanie)</w:t>
            </w:r>
            <w:r w:rsidR="00DD7592" w:rsidRPr="00DB679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D7592" w:rsidRPr="00DB679F" w:rsidRDefault="00DD7592" w:rsidP="00DD7592">
            <w:pPr>
              <w:pStyle w:val="jola1"/>
              <w:numPr>
                <w:ilvl w:val="0"/>
                <w:numId w:val="4"/>
              </w:numPr>
              <w:spacing w:line="240" w:lineRule="auto"/>
              <w:ind w:right="0"/>
              <w:rPr>
                <w:rFonts w:eastAsia="Arial Unicode MS"/>
                <w:iCs/>
                <w:sz w:val="20"/>
              </w:rPr>
            </w:pPr>
            <w:r w:rsidRPr="00DB679F">
              <w:rPr>
                <w:iCs/>
                <w:sz w:val="20"/>
              </w:rPr>
              <w:t>- Sposoby poznawania rzeczywistości: obserwacja, wywiad, analiza dokumentów.</w:t>
            </w:r>
            <w:r w:rsidRPr="00DB679F">
              <w:rPr>
                <w:rFonts w:eastAsia="Arial Unicode MS"/>
                <w:iCs/>
                <w:sz w:val="20"/>
              </w:rPr>
              <w:t xml:space="preserve"> Zastosowanie wywiadu w praktyce dziennikarskiej. </w:t>
            </w:r>
          </w:p>
          <w:p w:rsidR="00FE708A" w:rsidRPr="00DB679F" w:rsidRDefault="00591E16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FE708A" w:rsidRPr="00DB679F">
              <w:rPr>
                <w:rFonts w:ascii="Times New Roman" w:hAnsi="Times New Roman"/>
                <w:iCs/>
                <w:sz w:val="20"/>
                <w:szCs w:val="20"/>
              </w:rPr>
              <w:t>Analiza wybranych wypowiedzi prasowych</w:t>
            </w:r>
            <w:r w:rsidR="00DD7592" w:rsidRPr="00DB679F">
              <w:rPr>
                <w:rFonts w:ascii="Times New Roman" w:hAnsi="Times New Roman"/>
                <w:iCs/>
                <w:sz w:val="20"/>
                <w:szCs w:val="20"/>
              </w:rPr>
              <w:t>, radiowych, telewizyjnych, internetowych</w:t>
            </w:r>
            <w:r w:rsidR="00FE708A" w:rsidRPr="00DB679F">
              <w:rPr>
                <w:rFonts w:ascii="Times New Roman" w:hAnsi="Times New Roman"/>
                <w:iCs/>
                <w:sz w:val="20"/>
                <w:szCs w:val="20"/>
              </w:rPr>
              <w:t>. Porównanie wypowiedzi przedstawiających to samo wydarzenie. Podobieństwa i różnice w ujęciu tematu.</w:t>
            </w:r>
          </w:p>
          <w:p w:rsidR="001F1BAF" w:rsidRPr="00DB679F" w:rsidRDefault="00591E16" w:rsidP="00354994">
            <w:pPr>
              <w:pStyle w:val="Akapitzlist"/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9B7407" w:rsidRPr="00DB679F">
              <w:rPr>
                <w:rFonts w:ascii="Times New Roman" w:hAnsi="Times New Roman"/>
                <w:iCs/>
                <w:sz w:val="20"/>
                <w:szCs w:val="20"/>
              </w:rPr>
              <w:t>Ćwiczenia praktyczne: przygotowanie wypowiedzi informacyjnych (wzmianka, notatka, sprawozdanie</w:t>
            </w:r>
            <w:r w:rsidR="00FE708A" w:rsidRPr="00DB679F">
              <w:rPr>
                <w:rFonts w:ascii="Times New Roman" w:hAnsi="Times New Roman"/>
                <w:iCs/>
                <w:sz w:val="20"/>
                <w:szCs w:val="20"/>
              </w:rPr>
              <w:t>, zapowiedź</w:t>
            </w:r>
            <w:r w:rsidR="009B7407" w:rsidRPr="00DB679F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D7592" w:rsidRPr="00DB679F" w:rsidRDefault="00DD7592" w:rsidP="00354994">
            <w:pPr>
              <w:pStyle w:val="Akapitzlist"/>
              <w:numPr>
                <w:ilvl w:val="0"/>
                <w:numId w:val="4"/>
              </w:numPr>
              <w:spacing w:after="0"/>
              <w:ind w:left="714" w:hanging="357"/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t>- News prasowy, radiowy, telewizyjny – cechy, „życie” newsa.</w:t>
            </w:r>
          </w:p>
          <w:p w:rsidR="00DD7592" w:rsidRPr="00DB679F" w:rsidRDefault="00105661" w:rsidP="00DD759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t>- Metody osiągania profesjonalizmu: O czym pisać? Dla kogo pisać? Jak pisać?</w:t>
            </w:r>
          </w:p>
          <w:p w:rsidR="00DE540F" w:rsidRPr="00DB679F" w:rsidRDefault="009B7407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1F1BAF" w:rsidRPr="00DB679F">
              <w:rPr>
                <w:rFonts w:ascii="Times New Roman" w:hAnsi="Times New Roman"/>
                <w:iCs/>
                <w:sz w:val="20"/>
                <w:szCs w:val="20"/>
              </w:rPr>
              <w:t>Dziennikarstwo śledcze</w:t>
            </w:r>
            <w:r w:rsidR="00DE540F" w:rsidRPr="00DB679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1F1BAF" w:rsidRPr="00DB679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105661" w:rsidRPr="00DB679F" w:rsidRDefault="00DE540F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="009B7407" w:rsidRPr="00DB679F">
              <w:rPr>
                <w:rFonts w:ascii="Times New Roman" w:hAnsi="Times New Roman"/>
                <w:iCs/>
                <w:sz w:val="20"/>
                <w:szCs w:val="20"/>
              </w:rPr>
              <w:t>Dziennikarstwo na styku z polityką, biznesem, public relations</w:t>
            </w:r>
            <w:r w:rsidR="001C10CD" w:rsidRPr="00DB679F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1C10CD" w:rsidRPr="00DB679F" w:rsidRDefault="001C10CD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- Dziennikarstwo publicystyczne.</w:t>
            </w:r>
          </w:p>
          <w:p w:rsidR="00FE708A" w:rsidRPr="00DB679F" w:rsidRDefault="009B7407" w:rsidP="0035499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  <w:r w:rsidRPr="00DB679F">
              <w:rPr>
                <w:rFonts w:ascii="Times New Roman" w:hAnsi="Times New Roman"/>
                <w:iCs/>
                <w:sz w:val="20"/>
                <w:szCs w:val="20"/>
              </w:rPr>
              <w:t xml:space="preserve">- Ćwiczenia praktyczne: przygotowanie wybranych wypowiedzi publicystycznych </w:t>
            </w:r>
            <w:r w:rsidR="007F0D33" w:rsidRPr="00DB679F">
              <w:rPr>
                <w:rFonts w:ascii="Times New Roman" w:hAnsi="Times New Roman"/>
                <w:iCs/>
                <w:sz w:val="20"/>
                <w:szCs w:val="20"/>
              </w:rPr>
              <w:t>(artykuł, felieton, komentarz</w:t>
            </w:r>
            <w:r w:rsidR="001F1BAF" w:rsidRPr="00DB679F">
              <w:rPr>
                <w:rFonts w:ascii="Times New Roman" w:hAnsi="Times New Roman"/>
                <w:iCs/>
                <w:sz w:val="20"/>
                <w:szCs w:val="20"/>
              </w:rPr>
              <w:t>,  recenzja</w:t>
            </w:r>
            <w:r w:rsidR="007F0D33" w:rsidRPr="00DB679F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</w:tr>
      <w:tr w:rsidR="00EF565A" w:rsidRPr="00DB679F" w:rsidTr="004177C9">
        <w:trPr>
          <w:cantSplit/>
          <w:trHeight w:val="1716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0CD" w:rsidRPr="00DB679F" w:rsidRDefault="001C10CD" w:rsidP="001C10CD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Przedmiotowe efekty kształcenia 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760"/>
              <w:gridCol w:w="1034"/>
              <w:gridCol w:w="401"/>
              <w:gridCol w:w="380"/>
              <w:gridCol w:w="389"/>
              <w:gridCol w:w="383"/>
              <w:gridCol w:w="375"/>
              <w:gridCol w:w="377"/>
              <w:gridCol w:w="383"/>
              <w:gridCol w:w="376"/>
              <w:gridCol w:w="378"/>
              <w:gridCol w:w="383"/>
              <w:gridCol w:w="377"/>
              <w:gridCol w:w="378"/>
              <w:gridCol w:w="383"/>
              <w:gridCol w:w="377"/>
              <w:gridCol w:w="378"/>
              <w:gridCol w:w="383"/>
              <w:gridCol w:w="232"/>
              <w:gridCol w:w="145"/>
              <w:gridCol w:w="378"/>
              <w:gridCol w:w="383"/>
              <w:gridCol w:w="378"/>
              <w:gridCol w:w="473"/>
            </w:tblGrid>
            <w:tr w:rsidR="001C10CD" w:rsidRPr="00DB679F" w:rsidTr="004177C9">
              <w:trPr>
                <w:cantSplit/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C10CD" w:rsidRPr="00DB679F" w:rsidRDefault="001C10CD" w:rsidP="001C10CD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Efekt 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Odniesienie do kierunkowych efektów kształcenia</w:t>
                  </w:r>
                </w:p>
              </w:tc>
            </w:tr>
            <w:tr w:rsidR="001C10CD" w:rsidRPr="00DB679F" w:rsidTr="004177C9">
              <w:trPr>
                <w:trHeight w:val="284"/>
              </w:trPr>
              <w:tc>
                <w:tcPr>
                  <w:tcW w:w="9918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w zakresie </w:t>
                  </w: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WIEDZY:</w:t>
                  </w:r>
                </w:p>
              </w:tc>
            </w:tr>
            <w:tr w:rsidR="001C10CD" w:rsidRPr="00DB679F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rozpoznaje prawa i obowiązki dziennikarza oraz normy etyczne zawodu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DKS1P_W13</w:t>
                  </w:r>
                </w:p>
              </w:tc>
            </w:tr>
            <w:tr w:rsidR="001C10CD" w:rsidRPr="00DB679F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627493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Zna podstawowe gatunki dziennikarskie, metody ich analizy i interpretacji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DKS1P_W06</w:t>
                  </w:r>
                </w:p>
              </w:tc>
            </w:tr>
            <w:tr w:rsidR="001C10CD" w:rsidRPr="00DB679F" w:rsidTr="004177C9">
              <w:trPr>
                <w:trHeight w:val="284"/>
              </w:trPr>
              <w:tc>
                <w:tcPr>
                  <w:tcW w:w="9918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w zakresie </w:t>
                  </w: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UMIEJĘTNOŚCI:</w:t>
                  </w:r>
                </w:p>
              </w:tc>
            </w:tr>
            <w:tr w:rsidR="001C10CD" w:rsidRPr="00DB679F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7493" w:rsidRPr="00DB679F" w:rsidRDefault="00627493" w:rsidP="0062749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pozyskuje, weryfikuje i opracowuje materiał dziennikarski</w:t>
                  </w:r>
                </w:p>
                <w:p w:rsidR="001C10CD" w:rsidRPr="00DB679F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DKS1P_U04</w:t>
                  </w:r>
                </w:p>
              </w:tc>
            </w:tr>
            <w:tr w:rsidR="001C10CD" w:rsidRPr="00DB679F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627493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627493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rozpoznaje i realizuje podstawowe formy wypowiedzi dziennikarskiej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DKS1P_U05</w:t>
                  </w:r>
                </w:p>
              </w:tc>
            </w:tr>
            <w:tr w:rsidR="001C10CD" w:rsidRPr="00DB679F" w:rsidTr="004177C9">
              <w:trPr>
                <w:trHeight w:val="284"/>
              </w:trPr>
              <w:tc>
                <w:tcPr>
                  <w:tcW w:w="9918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w zakresie </w:t>
                  </w: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KOMPETENCJI SPOŁECZNYCH:</w:t>
                  </w:r>
                </w:p>
              </w:tc>
            </w:tr>
            <w:tr w:rsidR="001C10CD" w:rsidRPr="00DB679F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627493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jest świadomy roli mediów we współczesnym świecie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DKS1P_K04</w:t>
                  </w:r>
                </w:p>
              </w:tc>
            </w:tr>
            <w:tr w:rsidR="001C10CD" w:rsidRPr="00DB679F" w:rsidTr="004177C9">
              <w:trPr>
                <w:trHeight w:val="284"/>
              </w:trPr>
              <w:tc>
                <w:tcPr>
                  <w:tcW w:w="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627493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736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627493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jest świadomy odpowiedzialności za słowo, zachowuje krytycyzm wobec źródeł informacji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BE2B17" w:rsidP="001C10CD">
                  <w:pPr>
                    <w:rPr>
                      <w:rFonts w:ascii="Times New Roman" w:hAnsi="Times New Roman" w:cs="Times New Roman"/>
                      <w:strike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sz w:val="20"/>
                      <w:szCs w:val="20"/>
                      <w:lang w:val="pl"/>
                    </w:rPr>
                    <w:t>DKS1P_K02</w:t>
                  </w:r>
                </w:p>
              </w:tc>
            </w:tr>
            <w:tr w:rsidR="001C10CD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9884" w:type="dxa"/>
                  <w:gridSpan w:val="2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numPr>
                      <w:ilvl w:val="1"/>
                      <w:numId w:val="5"/>
                    </w:numPr>
                    <w:tabs>
                      <w:tab w:val="left" w:pos="426"/>
                    </w:tabs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Sposoby weryfikacji osiągnięcia przedmiotowych efektów kształcenia </w:t>
                  </w:r>
                </w:p>
              </w:tc>
            </w:tr>
            <w:tr w:rsidR="001C10CD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Efekty przedmiotowe</w:t>
                  </w:r>
                </w:p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(symbol)</w:t>
                  </w:r>
                </w:p>
              </w:tc>
              <w:tc>
                <w:tcPr>
                  <w:tcW w:w="8090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Sposób weryfikacji (+/-)</w:t>
                  </w:r>
                </w:p>
              </w:tc>
            </w:tr>
            <w:tr w:rsidR="001C10CD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ind w:left="-113" w:right="-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Egzamin ustny/pisemny*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Kolokwium*</w:t>
                  </w:r>
                </w:p>
              </w:tc>
              <w:tc>
                <w:tcPr>
                  <w:tcW w:w="113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Projekt*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Aktywność               </w:t>
                  </w: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pacing w:val="-2"/>
                      <w:sz w:val="20"/>
                      <w:szCs w:val="20"/>
                    </w:rPr>
                    <w:t>na zajęciach*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Praca własna*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Praca                  w grupie*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  <w:highlight w:val="lightGray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 xml:space="preserve">Inne </w:t>
                  </w:r>
                  <w:r w:rsidRPr="00DB679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(jakie?)</w:t>
                  </w: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*</w:t>
                  </w:r>
                </w:p>
              </w:tc>
            </w:tr>
            <w:tr w:rsidR="001C10CD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135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13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138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13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1234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</w:tr>
            <w:tr w:rsidR="004177C9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01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0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89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5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6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7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7" w:type="dxa"/>
                  <w:gridSpan w:val="2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383" w:type="dxa"/>
                  <w:tcBorders>
                    <w:top w:val="dashSmallGap" w:sz="4" w:space="0" w:color="auto"/>
                    <w:left w:val="single" w:sz="4" w:space="0" w:color="auto"/>
                    <w:bottom w:val="single" w:sz="12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78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473" w:type="dxa"/>
                  <w:tcBorders>
                    <w:top w:val="dashSmallGap" w:sz="4" w:space="0" w:color="auto"/>
                    <w:left w:val="dashSmallGap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...</w:t>
                  </w:r>
                </w:p>
              </w:tc>
            </w:tr>
            <w:tr w:rsidR="004177C9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W01</w:t>
                  </w:r>
                </w:p>
              </w:tc>
              <w:tc>
                <w:tcPr>
                  <w:tcW w:w="40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12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7C9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BE2B17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W02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7C9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U01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7C9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BE2B17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U02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7C9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K01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4177C9" w:rsidRPr="00DB679F" w:rsidTr="004177C9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Before w:val="1"/>
                <w:wBefore w:w="34" w:type="dxa"/>
                <w:trHeight w:val="284"/>
              </w:trPr>
              <w:tc>
                <w:tcPr>
                  <w:tcW w:w="17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BE2B17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K02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C52E53" w:rsidP="001C10CD">
                  <w:pPr>
                    <w:jc w:val="center"/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1C10CD" w:rsidRPr="00DB679F" w:rsidRDefault="001C10CD" w:rsidP="001C10CD">
            <w:pPr>
              <w:pStyle w:val="Bodytext30"/>
              <w:shd w:val="clear" w:color="auto" w:fill="auto"/>
              <w:tabs>
                <w:tab w:val="left" w:pos="655"/>
              </w:tabs>
              <w:spacing w:before="60" w:line="240" w:lineRule="auto"/>
              <w:ind w:right="23" w:firstLine="0"/>
              <w:rPr>
                <w:b/>
                <w:i/>
                <w:sz w:val="20"/>
                <w:szCs w:val="20"/>
              </w:rPr>
            </w:pPr>
            <w:r w:rsidRPr="00DB679F">
              <w:rPr>
                <w:b/>
                <w:i/>
                <w:sz w:val="20"/>
                <w:szCs w:val="20"/>
              </w:rPr>
              <w:t>*niepotrzebne usunąć</w:t>
            </w:r>
          </w:p>
          <w:p w:rsidR="001C10CD" w:rsidRPr="00DB679F" w:rsidRDefault="001C10CD" w:rsidP="001C10C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92"/>
              <w:gridCol w:w="720"/>
              <w:gridCol w:w="8406"/>
            </w:tblGrid>
            <w:tr w:rsidR="001C10CD" w:rsidRPr="00DB679F" w:rsidTr="004177C9">
              <w:trPr>
                <w:trHeight w:val="284"/>
              </w:trPr>
              <w:tc>
                <w:tcPr>
                  <w:tcW w:w="99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numPr>
                      <w:ilvl w:val="1"/>
                      <w:numId w:val="6"/>
                    </w:numPr>
                    <w:ind w:left="426" w:hanging="426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Kryteria oceny stopnia osiągnięcia efektów kształcenia</w:t>
                  </w:r>
                </w:p>
              </w:tc>
            </w:tr>
            <w:tr w:rsidR="001C10CD" w:rsidRPr="00DB679F" w:rsidTr="004177C9">
              <w:trPr>
                <w:trHeight w:val="284"/>
              </w:trPr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Forma zajęć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Kryterium oceny</w:t>
                  </w:r>
                </w:p>
              </w:tc>
            </w:tr>
            <w:tr w:rsidR="001C10CD" w:rsidRPr="00DB679F" w:rsidTr="004177C9">
              <w:trPr>
                <w:cantSplit/>
                <w:trHeight w:val="255"/>
              </w:trPr>
              <w:tc>
                <w:tcPr>
                  <w:tcW w:w="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1C10CD" w:rsidRPr="00DB679F" w:rsidRDefault="001C10CD" w:rsidP="001C10CD">
                  <w:pPr>
                    <w:ind w:left="-57" w:right="-57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pacing w:val="-5"/>
                      <w:sz w:val="20"/>
                      <w:szCs w:val="20"/>
                    </w:rPr>
                    <w:t>ćwiczenia (C)*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0CD" w:rsidRPr="00DB679F" w:rsidRDefault="00BE2B17" w:rsidP="00BE2B17">
                  <w:pPr>
                    <w:ind w:right="113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uzyskanie 50-60 % punktów możliwych do zdobycia za zlecone prace</w:t>
                  </w:r>
                </w:p>
              </w:tc>
            </w:tr>
            <w:tr w:rsidR="001C10CD" w:rsidRPr="00DB679F" w:rsidTr="004177C9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0CD" w:rsidRPr="00DB679F" w:rsidRDefault="00BE2B17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uzyskanie 61-70 % punktów możliwych do zdobycia za zlecone prace</w:t>
                  </w:r>
                </w:p>
              </w:tc>
            </w:tr>
            <w:tr w:rsidR="001C10CD" w:rsidRPr="00DB679F" w:rsidTr="004177C9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0CD" w:rsidRPr="00DB679F" w:rsidRDefault="00BE2B17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uzyskanie 71-80 % punktów możliwych do zdobycia za zlecone prace; aktywność na zajęciach</w:t>
                  </w:r>
                </w:p>
              </w:tc>
            </w:tr>
            <w:tr w:rsidR="001C10CD" w:rsidRPr="00DB679F" w:rsidTr="004177C9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4,5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0CD" w:rsidRPr="00DB679F" w:rsidRDefault="00BE2B17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uzyskanie 81-90 % punktów możliwych do zdobycia za zlecone prace; aktywność na zajęciach</w:t>
                  </w:r>
                </w:p>
              </w:tc>
            </w:tr>
            <w:tr w:rsidR="001C10CD" w:rsidRPr="00DB679F" w:rsidTr="004177C9">
              <w:trPr>
                <w:trHeight w:val="255"/>
              </w:trPr>
              <w:tc>
                <w:tcPr>
                  <w:tcW w:w="7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10CD" w:rsidRPr="00DB679F" w:rsidRDefault="001C10CD" w:rsidP="001C10CD">
                  <w:pPr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C10CD" w:rsidRPr="00DB679F" w:rsidRDefault="00BE2B17" w:rsidP="001C10CD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DB679F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uzyskanie 91-100 % punktów możliwych do zdobycia za zlecone prace; aktywność na zajęciach</w:t>
                  </w:r>
                </w:p>
              </w:tc>
            </w:tr>
          </w:tbl>
          <w:p w:rsidR="00EF565A" w:rsidRPr="00DB679F" w:rsidRDefault="00EF565A" w:rsidP="00C52E53">
            <w:pPr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F565A" w:rsidRPr="00DB679F" w:rsidRDefault="00EF565A" w:rsidP="00EF565A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F565A" w:rsidRPr="00DB679F" w:rsidRDefault="00EF565A" w:rsidP="00EF565A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B679F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:rsidR="00EF565A" w:rsidRPr="00DB679F" w:rsidRDefault="00EF565A" w:rsidP="00EF565A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2"/>
        <w:gridCol w:w="1440"/>
        <w:gridCol w:w="1919"/>
      </w:tblGrid>
      <w:tr w:rsidR="00EF565A" w:rsidRPr="00DB679F" w:rsidTr="00004923">
        <w:tc>
          <w:tcPr>
            <w:tcW w:w="6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F565A" w:rsidRPr="00DB679F" w:rsidTr="000049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F565A" w:rsidRPr="00DB679F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F565A" w:rsidRPr="00DB679F" w:rsidRDefault="00EF565A" w:rsidP="0000492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F565A" w:rsidRPr="00DB679F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565A" w:rsidRPr="00DB679F" w:rsidRDefault="00F463C8" w:rsidP="001A338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9</w:t>
            </w:r>
            <w:r w:rsidR="001A338F"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DB679F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laboratoriach... itd.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F463C8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90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DB679F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konsultacjach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F463C8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DB679F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DB679F" w:rsidRDefault="00F463C8" w:rsidP="001A338F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</w:t>
            </w:r>
            <w:r w:rsidR="001A338F"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DB679F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 itp.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4F614F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DB679F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Zebranie materiałów do </w:t>
            </w:r>
            <w:r w:rsidR="00F463C8"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prac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F463C8" w:rsidP="00004923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34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DB679F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DB679F" w:rsidRDefault="004F614F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</w:t>
            </w:r>
            <w:r w:rsidR="00F463C8" w:rsidRPr="00DB679F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F565A" w:rsidRPr="00DB679F" w:rsidTr="00004923"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DB679F" w:rsidRDefault="00F463C8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B679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F565A" w:rsidRPr="00DB679F" w:rsidRDefault="00EF565A" w:rsidP="00004923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613D64" w:rsidRPr="00DB679F" w:rsidRDefault="00613D64" w:rsidP="00EF56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DE540F" w:rsidRPr="00DB679F" w:rsidRDefault="00DE540F" w:rsidP="00EF56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EF565A" w:rsidRPr="00DB679F" w:rsidRDefault="00EF565A" w:rsidP="00EF56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B679F">
        <w:rPr>
          <w:b/>
          <w:i/>
          <w:sz w:val="20"/>
          <w:szCs w:val="20"/>
        </w:rPr>
        <w:t>Przyjmuję do realizacji</w:t>
      </w:r>
      <w:r w:rsidRPr="00DB679F">
        <w:rPr>
          <w:i/>
          <w:sz w:val="20"/>
          <w:szCs w:val="20"/>
        </w:rPr>
        <w:t xml:space="preserve">    (data i podpisy osób prowadzących przedmiot w danym roku akademickim)</w:t>
      </w:r>
    </w:p>
    <w:p w:rsidR="00EF565A" w:rsidRPr="00DB679F" w:rsidRDefault="00EF565A" w:rsidP="00EF565A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0E354F" w:rsidRPr="00DB679F" w:rsidRDefault="00EF565A" w:rsidP="00DE540F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DB679F">
        <w:rPr>
          <w:i/>
          <w:sz w:val="20"/>
          <w:szCs w:val="20"/>
        </w:rPr>
        <w:tab/>
      </w:r>
      <w:r w:rsidRPr="00DB679F">
        <w:rPr>
          <w:i/>
          <w:sz w:val="20"/>
          <w:szCs w:val="20"/>
        </w:rPr>
        <w:tab/>
      </w:r>
      <w:r w:rsidRPr="00DB679F">
        <w:rPr>
          <w:i/>
          <w:sz w:val="20"/>
          <w:szCs w:val="20"/>
        </w:rPr>
        <w:tab/>
      </w:r>
      <w:r w:rsidRPr="00DB679F">
        <w:rPr>
          <w:i/>
          <w:sz w:val="20"/>
          <w:szCs w:val="20"/>
        </w:rPr>
        <w:tab/>
        <w:t>.....................................................................................................................................</w:t>
      </w:r>
      <w:r w:rsidR="00DE540F" w:rsidRPr="00DB679F">
        <w:rPr>
          <w:i/>
          <w:sz w:val="20"/>
          <w:szCs w:val="20"/>
        </w:rPr>
        <w:t>.........................................................</w:t>
      </w:r>
    </w:p>
    <w:sectPr w:rsidR="000E354F" w:rsidRPr="00DB679F" w:rsidSect="00EF565A">
      <w:pgSz w:w="11905" w:h="16837"/>
      <w:pgMar w:top="426" w:right="510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217" w:rsidRDefault="00953217" w:rsidP="00EF565A">
      <w:r>
        <w:separator/>
      </w:r>
    </w:p>
  </w:endnote>
  <w:endnote w:type="continuationSeparator" w:id="0">
    <w:p w:rsidR="00953217" w:rsidRDefault="00953217" w:rsidP="00EF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217" w:rsidRDefault="00953217" w:rsidP="00EF565A">
      <w:r>
        <w:separator/>
      </w:r>
    </w:p>
  </w:footnote>
  <w:footnote w:type="continuationSeparator" w:id="0">
    <w:p w:rsidR="00953217" w:rsidRDefault="00953217" w:rsidP="00EF5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EDD3992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BDC1D17"/>
    <w:multiLevelType w:val="hybridMultilevel"/>
    <w:tmpl w:val="0B7022B8"/>
    <w:lvl w:ilvl="0" w:tplc="0415000F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9FC1C8A"/>
    <w:multiLevelType w:val="hybridMultilevel"/>
    <w:tmpl w:val="EC0AF7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BC1F9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E85B5D"/>
    <w:multiLevelType w:val="multilevel"/>
    <w:tmpl w:val="07B4F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5A"/>
    <w:rsid w:val="00004923"/>
    <w:rsid w:val="00095646"/>
    <w:rsid w:val="000E354F"/>
    <w:rsid w:val="00105661"/>
    <w:rsid w:val="001A338F"/>
    <w:rsid w:val="001C10CD"/>
    <w:rsid w:val="001D199D"/>
    <w:rsid w:val="001F1BAF"/>
    <w:rsid w:val="00200B5A"/>
    <w:rsid w:val="00211353"/>
    <w:rsid w:val="002342CE"/>
    <w:rsid w:val="00257CA4"/>
    <w:rsid w:val="002628B7"/>
    <w:rsid w:val="0026683F"/>
    <w:rsid w:val="002C4458"/>
    <w:rsid w:val="0033595A"/>
    <w:rsid w:val="0034642F"/>
    <w:rsid w:val="00354994"/>
    <w:rsid w:val="00386E41"/>
    <w:rsid w:val="00390A61"/>
    <w:rsid w:val="003B521E"/>
    <w:rsid w:val="003D2A52"/>
    <w:rsid w:val="004177C9"/>
    <w:rsid w:val="00465EF2"/>
    <w:rsid w:val="004F614F"/>
    <w:rsid w:val="0053224A"/>
    <w:rsid w:val="00591E16"/>
    <w:rsid w:val="005A11B6"/>
    <w:rsid w:val="00607CDD"/>
    <w:rsid w:val="00613D64"/>
    <w:rsid w:val="00627493"/>
    <w:rsid w:val="00687DE2"/>
    <w:rsid w:val="0070093C"/>
    <w:rsid w:val="007060B9"/>
    <w:rsid w:val="007355D0"/>
    <w:rsid w:val="00743268"/>
    <w:rsid w:val="0075326F"/>
    <w:rsid w:val="007F0D33"/>
    <w:rsid w:val="00941C55"/>
    <w:rsid w:val="00953217"/>
    <w:rsid w:val="009B7407"/>
    <w:rsid w:val="009C37EF"/>
    <w:rsid w:val="009C6060"/>
    <w:rsid w:val="009E0765"/>
    <w:rsid w:val="009E325D"/>
    <w:rsid w:val="009F2B3E"/>
    <w:rsid w:val="00A00547"/>
    <w:rsid w:val="00A55A06"/>
    <w:rsid w:val="00A74384"/>
    <w:rsid w:val="00B03411"/>
    <w:rsid w:val="00B54024"/>
    <w:rsid w:val="00B72079"/>
    <w:rsid w:val="00B8297C"/>
    <w:rsid w:val="00BC2BDF"/>
    <w:rsid w:val="00BE2B17"/>
    <w:rsid w:val="00C40718"/>
    <w:rsid w:val="00C52E53"/>
    <w:rsid w:val="00C86397"/>
    <w:rsid w:val="00CA5067"/>
    <w:rsid w:val="00CD267D"/>
    <w:rsid w:val="00D1201C"/>
    <w:rsid w:val="00D34BC4"/>
    <w:rsid w:val="00D72A95"/>
    <w:rsid w:val="00DA140D"/>
    <w:rsid w:val="00DB679F"/>
    <w:rsid w:val="00DD7592"/>
    <w:rsid w:val="00DE540F"/>
    <w:rsid w:val="00DF57E7"/>
    <w:rsid w:val="00DF75BE"/>
    <w:rsid w:val="00E4420D"/>
    <w:rsid w:val="00EB5F07"/>
    <w:rsid w:val="00EF565A"/>
    <w:rsid w:val="00F463C8"/>
    <w:rsid w:val="00F55B94"/>
    <w:rsid w:val="00F64077"/>
    <w:rsid w:val="00FE708A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6C6D"/>
  <w15:docId w15:val="{E64742DE-36A2-422A-89A9-67FFEB85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65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EF56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F565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EF565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semiHidden/>
    <w:rsid w:val="00EF56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565A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rsid w:val="00EF56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566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jola1">
    <w:name w:val="jola1"/>
    <w:basedOn w:val="Normalny"/>
    <w:rsid w:val="00607CDD"/>
    <w:pPr>
      <w:spacing w:line="480" w:lineRule="exact"/>
      <w:ind w:left="851" w:right="284" w:firstLine="567"/>
      <w:jc w:val="both"/>
    </w:pPr>
    <w:rPr>
      <w:rFonts w:ascii="Times New Roman" w:eastAsia="Times New Roman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3E3E-0792-4266-82BE-EB95D308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6</cp:revision>
  <cp:lastPrinted>2015-01-19T11:38:00Z</cp:lastPrinted>
  <dcterms:created xsi:type="dcterms:W3CDTF">2017-11-14T15:46:00Z</dcterms:created>
  <dcterms:modified xsi:type="dcterms:W3CDTF">2018-01-17T16:53:00Z</dcterms:modified>
</cp:coreProperties>
</file>